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B740C6" w14:textId="4E03AFF1" w:rsidR="00A8331C" w:rsidRPr="001D75C4" w:rsidRDefault="005B4EA0" w:rsidP="005B4EA0">
      <w:pPr>
        <w:pStyle w:val="berschrift1"/>
        <w:spacing w:before="100" w:beforeAutospacing="1"/>
        <w:ind w:left="431" w:hanging="431"/>
        <w:rPr>
          <w:rFonts w:asciiTheme="minorHAnsi" w:hAnsiTheme="minorHAnsi" w:cstheme="minorHAnsi"/>
          <w:sz w:val="30"/>
          <w:szCs w:val="30"/>
          <w:shd w:val="clear" w:color="auto" w:fill="FFFF00"/>
        </w:rPr>
      </w:pPr>
      <w:bookmarkStart w:id="0" w:name="_GoBack"/>
      <w:r w:rsidRPr="001D75C4">
        <w:rPr>
          <w:rFonts w:asciiTheme="minorHAnsi" w:hAnsiTheme="minorHAnsi" w:cstheme="minorHAnsi"/>
          <w:sz w:val="30"/>
          <w:szCs w:val="30"/>
        </w:rPr>
        <w:t xml:space="preserve">12. </w:t>
      </w:r>
      <w:r w:rsidR="001753DE" w:rsidRPr="001D75C4">
        <w:rPr>
          <w:rFonts w:asciiTheme="minorHAnsi" w:hAnsiTheme="minorHAnsi" w:cstheme="minorHAnsi"/>
          <w:sz w:val="30"/>
          <w:szCs w:val="30"/>
        </w:rPr>
        <w:t>Wie bleiben wir z</w:t>
      </w:r>
      <w:r w:rsidR="00A8331C" w:rsidRPr="001D75C4">
        <w:rPr>
          <w:rFonts w:asciiTheme="minorHAnsi" w:hAnsiTheme="minorHAnsi" w:cstheme="minorHAnsi"/>
          <w:sz w:val="30"/>
          <w:szCs w:val="30"/>
        </w:rPr>
        <w:t>ukunftsfähig</w:t>
      </w:r>
      <w:r w:rsidRPr="001D75C4">
        <w:rPr>
          <w:rFonts w:asciiTheme="minorHAnsi" w:hAnsiTheme="minorHAnsi" w:cstheme="minorHAnsi"/>
          <w:sz w:val="30"/>
          <w:szCs w:val="30"/>
        </w:rPr>
        <w:t>?</w:t>
      </w:r>
      <w:r w:rsidR="001D75C4" w:rsidRPr="001D75C4">
        <w:rPr>
          <w:rFonts w:asciiTheme="minorHAnsi" w:hAnsiTheme="minorHAnsi" w:cstheme="minorHAnsi"/>
          <w:sz w:val="30"/>
          <w:szCs w:val="30"/>
        </w:rPr>
        <w:br/>
      </w:r>
    </w:p>
    <w:bookmarkEnd w:id="0"/>
    <w:p w14:paraId="79F39706" w14:textId="26CE4255" w:rsidR="00A8331C" w:rsidRPr="001E653C" w:rsidRDefault="00A8331C">
      <w:pPr>
        <w:rPr>
          <w:rFonts w:asciiTheme="minorHAnsi" w:hAnsiTheme="minorHAnsi" w:cstheme="minorHAnsi"/>
        </w:rPr>
      </w:pPr>
      <w:r w:rsidRPr="001E653C">
        <w:rPr>
          <w:rFonts w:asciiTheme="minorHAnsi" w:hAnsiTheme="minorHAnsi" w:cstheme="minorHAnsi"/>
          <w:b/>
        </w:rPr>
        <w:t xml:space="preserve">Wieso </w:t>
      </w:r>
      <w:r w:rsidR="0040397F" w:rsidRPr="001E653C">
        <w:rPr>
          <w:rFonts w:asciiTheme="minorHAnsi" w:hAnsiTheme="minorHAnsi" w:cstheme="minorHAnsi"/>
          <w:b/>
        </w:rPr>
        <w:t>ist</w:t>
      </w:r>
      <w:r w:rsidRPr="001E653C">
        <w:rPr>
          <w:rFonts w:asciiTheme="minorHAnsi" w:hAnsiTheme="minorHAnsi" w:cstheme="minorHAnsi"/>
          <w:b/>
        </w:rPr>
        <w:t xml:space="preserve"> die Beschäftigung mit dem Thema </w:t>
      </w:r>
      <w:r w:rsidR="001753DE" w:rsidRPr="001E653C">
        <w:rPr>
          <w:rFonts w:asciiTheme="minorHAnsi" w:hAnsiTheme="minorHAnsi" w:cstheme="minorHAnsi"/>
          <w:b/>
        </w:rPr>
        <w:t>Zukunftsfähigkeit</w:t>
      </w:r>
      <w:r w:rsidR="0040397F" w:rsidRPr="001E653C">
        <w:rPr>
          <w:rFonts w:asciiTheme="minorHAnsi" w:hAnsiTheme="minorHAnsi" w:cstheme="minorHAnsi"/>
          <w:b/>
        </w:rPr>
        <w:t xml:space="preserve"> sinnvoll</w:t>
      </w:r>
      <w:r w:rsidRPr="001E653C">
        <w:rPr>
          <w:rFonts w:asciiTheme="minorHAnsi" w:hAnsiTheme="minorHAnsi" w:cstheme="minorHAnsi"/>
          <w:b/>
        </w:rPr>
        <w:t>?</w:t>
      </w:r>
    </w:p>
    <w:p w14:paraId="2C9ACD06" w14:textId="77777777" w:rsidR="00A8331C" w:rsidRPr="001E653C" w:rsidRDefault="00A8331C">
      <w:pPr>
        <w:rPr>
          <w:rFonts w:asciiTheme="minorHAnsi" w:hAnsiTheme="minorHAnsi" w:cstheme="minorHAnsi"/>
        </w:rPr>
      </w:pPr>
      <w:r w:rsidRPr="001E653C">
        <w:rPr>
          <w:rFonts w:asciiTheme="minorHAnsi" w:hAnsiTheme="minorHAnsi" w:cstheme="minorHAnsi"/>
        </w:rPr>
        <w:t xml:space="preserve">Veränderungen und Entwicklung gehört zu den Grundbestandteilen unseres Seins. Entwicklung entsteht </w:t>
      </w:r>
      <w:r w:rsidR="006B0FBE" w:rsidRPr="001E653C">
        <w:rPr>
          <w:rFonts w:asciiTheme="minorHAnsi" w:hAnsiTheme="minorHAnsi" w:cstheme="minorHAnsi"/>
        </w:rPr>
        <w:t xml:space="preserve">einerseits </w:t>
      </w:r>
      <w:r w:rsidRPr="001E653C">
        <w:rPr>
          <w:rFonts w:asciiTheme="minorHAnsi" w:hAnsiTheme="minorHAnsi" w:cstheme="minorHAnsi"/>
        </w:rPr>
        <w:t xml:space="preserve">als Reaktion, z.B. um Fehler zu beheben oder umständliche Arbeitsabläufe zu verbessern. </w:t>
      </w:r>
      <w:r w:rsidR="00F47989" w:rsidRPr="001E653C">
        <w:rPr>
          <w:rFonts w:asciiTheme="minorHAnsi" w:hAnsiTheme="minorHAnsi" w:cstheme="minorHAnsi"/>
        </w:rPr>
        <w:t xml:space="preserve">Diese Haltung </w:t>
      </w:r>
      <w:r w:rsidR="009F4AC1" w:rsidRPr="001E653C">
        <w:rPr>
          <w:rFonts w:asciiTheme="minorHAnsi" w:hAnsiTheme="minorHAnsi" w:cstheme="minorHAnsi"/>
        </w:rPr>
        <w:t>haben wir in den letz</w:t>
      </w:r>
      <w:r w:rsidR="007C457F" w:rsidRPr="001E653C">
        <w:rPr>
          <w:rFonts w:asciiTheme="minorHAnsi" w:hAnsiTheme="minorHAnsi" w:cstheme="minorHAnsi"/>
        </w:rPr>
        <w:t>t</w:t>
      </w:r>
      <w:r w:rsidR="009F4AC1" w:rsidRPr="001E653C">
        <w:rPr>
          <w:rFonts w:asciiTheme="minorHAnsi" w:hAnsiTheme="minorHAnsi" w:cstheme="minorHAnsi"/>
        </w:rPr>
        <w:t xml:space="preserve">en zweihundert Jahren </w:t>
      </w:r>
      <w:r w:rsidR="00401459" w:rsidRPr="001E653C">
        <w:rPr>
          <w:rFonts w:asciiTheme="minorHAnsi" w:hAnsiTheme="minorHAnsi" w:cstheme="minorHAnsi"/>
        </w:rPr>
        <w:t xml:space="preserve">weiter und weiter ausgebaut. </w:t>
      </w:r>
      <w:r w:rsidR="00B85E04" w:rsidRPr="001E653C">
        <w:rPr>
          <w:rFonts w:asciiTheme="minorHAnsi" w:hAnsiTheme="minorHAnsi" w:cstheme="minorHAnsi"/>
        </w:rPr>
        <w:t>H</w:t>
      </w:r>
      <w:r w:rsidR="00102D5D" w:rsidRPr="001E653C">
        <w:rPr>
          <w:rFonts w:asciiTheme="minorHAnsi" w:hAnsiTheme="minorHAnsi" w:cstheme="minorHAnsi"/>
        </w:rPr>
        <w:t>eute</w:t>
      </w:r>
      <w:r w:rsidR="00B85E04" w:rsidRPr="001E653C">
        <w:rPr>
          <w:rFonts w:asciiTheme="minorHAnsi" w:hAnsiTheme="minorHAnsi" w:cstheme="minorHAnsi"/>
        </w:rPr>
        <w:t xml:space="preserve"> sind wir</w:t>
      </w:r>
      <w:r w:rsidR="00102D5D" w:rsidRPr="001E653C">
        <w:rPr>
          <w:rFonts w:asciiTheme="minorHAnsi" w:hAnsiTheme="minorHAnsi" w:cstheme="minorHAnsi"/>
        </w:rPr>
        <w:t xml:space="preserve"> in der Lage, </w:t>
      </w:r>
      <w:r w:rsidR="0051514E" w:rsidRPr="001E653C">
        <w:rPr>
          <w:rFonts w:asciiTheme="minorHAnsi" w:hAnsiTheme="minorHAnsi" w:cstheme="minorHAnsi"/>
        </w:rPr>
        <w:t>jede Situation, jeden Arbeitsablauf, jede</w:t>
      </w:r>
      <w:r w:rsidR="00D20F57" w:rsidRPr="001E653C">
        <w:rPr>
          <w:rFonts w:asciiTheme="minorHAnsi" w:hAnsiTheme="minorHAnsi" w:cstheme="minorHAnsi"/>
        </w:rPr>
        <w:t xml:space="preserve"> Maschine, ja einfach alles vom Ursprung </w:t>
      </w:r>
      <w:r w:rsidR="00827F5F" w:rsidRPr="001E653C">
        <w:rPr>
          <w:rFonts w:asciiTheme="minorHAnsi" w:hAnsiTheme="minorHAnsi" w:cstheme="minorHAnsi"/>
        </w:rPr>
        <w:t>her zu gestalten, zu formen, nach unseren Vorstellungen in Funktion zu bringen. Wir leben</w:t>
      </w:r>
      <w:r w:rsidR="00B85E04" w:rsidRPr="001E653C">
        <w:rPr>
          <w:rFonts w:asciiTheme="minorHAnsi" w:hAnsiTheme="minorHAnsi" w:cstheme="minorHAnsi"/>
        </w:rPr>
        <w:t xml:space="preserve"> zunehmend</w:t>
      </w:r>
      <w:r w:rsidR="00827F5F" w:rsidRPr="001E653C">
        <w:rPr>
          <w:rFonts w:asciiTheme="minorHAnsi" w:hAnsiTheme="minorHAnsi" w:cstheme="minorHAnsi"/>
        </w:rPr>
        <w:t xml:space="preserve"> in der Haltung</w:t>
      </w:r>
      <w:r w:rsidR="008263AF" w:rsidRPr="001E653C">
        <w:rPr>
          <w:rFonts w:asciiTheme="minorHAnsi" w:hAnsiTheme="minorHAnsi" w:cstheme="minorHAnsi"/>
        </w:rPr>
        <w:t xml:space="preserve">: </w:t>
      </w:r>
      <w:r w:rsidR="00AE5D1A" w:rsidRPr="001E653C">
        <w:rPr>
          <w:rFonts w:asciiTheme="minorHAnsi" w:hAnsiTheme="minorHAnsi" w:cstheme="minorHAnsi"/>
        </w:rPr>
        <w:t>„</w:t>
      </w:r>
      <w:r w:rsidR="008263AF" w:rsidRPr="001E653C">
        <w:rPr>
          <w:rFonts w:asciiTheme="minorHAnsi" w:hAnsiTheme="minorHAnsi" w:cstheme="minorHAnsi"/>
        </w:rPr>
        <w:t>Nichts ist unmöglich. Wir haben alles im Griff und können es entsprechend gestalten</w:t>
      </w:r>
      <w:r w:rsidR="00AE5D1A" w:rsidRPr="001E653C">
        <w:rPr>
          <w:rFonts w:asciiTheme="minorHAnsi" w:hAnsiTheme="minorHAnsi" w:cstheme="minorHAnsi"/>
        </w:rPr>
        <w:t>“</w:t>
      </w:r>
    </w:p>
    <w:p w14:paraId="32E7C032" w14:textId="77777777" w:rsidR="008C66A2" w:rsidRPr="001E653C" w:rsidRDefault="002676EE">
      <w:pPr>
        <w:rPr>
          <w:rFonts w:asciiTheme="minorHAnsi" w:hAnsiTheme="minorHAnsi" w:cstheme="minorHAnsi"/>
        </w:rPr>
      </w:pPr>
      <w:r w:rsidRPr="001E653C">
        <w:rPr>
          <w:rFonts w:asciiTheme="minorHAnsi" w:hAnsiTheme="minorHAnsi" w:cstheme="minorHAnsi"/>
        </w:rPr>
        <w:t xml:space="preserve">Das führt zu immer </w:t>
      </w:r>
      <w:r w:rsidR="00B85E04" w:rsidRPr="001E653C">
        <w:rPr>
          <w:rFonts w:asciiTheme="minorHAnsi" w:hAnsiTheme="minorHAnsi" w:cstheme="minorHAnsi"/>
        </w:rPr>
        <w:t xml:space="preserve">mehr Spezialwissen und </w:t>
      </w:r>
      <w:r w:rsidRPr="001E653C">
        <w:rPr>
          <w:rFonts w:asciiTheme="minorHAnsi" w:hAnsiTheme="minorHAnsi" w:cstheme="minorHAnsi"/>
        </w:rPr>
        <w:t>komplexeren Verhältnisse</w:t>
      </w:r>
      <w:r w:rsidR="00B85E04" w:rsidRPr="001E653C">
        <w:rPr>
          <w:rFonts w:asciiTheme="minorHAnsi" w:hAnsiTheme="minorHAnsi" w:cstheme="minorHAnsi"/>
        </w:rPr>
        <w:t>n</w:t>
      </w:r>
      <w:r w:rsidRPr="001E653C">
        <w:rPr>
          <w:rFonts w:asciiTheme="minorHAnsi" w:hAnsiTheme="minorHAnsi" w:cstheme="minorHAnsi"/>
        </w:rPr>
        <w:t>, in denen der Einzelne in jedem Fall den Über</w:t>
      </w:r>
      <w:r w:rsidR="00B85E04" w:rsidRPr="001E653C">
        <w:rPr>
          <w:rFonts w:asciiTheme="minorHAnsi" w:hAnsiTheme="minorHAnsi" w:cstheme="minorHAnsi"/>
        </w:rPr>
        <w:t>-</w:t>
      </w:r>
      <w:r w:rsidRPr="001E653C">
        <w:rPr>
          <w:rFonts w:asciiTheme="minorHAnsi" w:hAnsiTheme="minorHAnsi" w:cstheme="minorHAnsi"/>
        </w:rPr>
        <w:t xml:space="preserve"> oder Durchblick verliert</w:t>
      </w:r>
      <w:r w:rsidR="00F02148" w:rsidRPr="001E653C">
        <w:rPr>
          <w:rFonts w:asciiTheme="minorHAnsi" w:hAnsiTheme="minorHAnsi" w:cstheme="minorHAnsi"/>
        </w:rPr>
        <w:t xml:space="preserve">. </w:t>
      </w:r>
      <w:r w:rsidR="00684B77" w:rsidRPr="001E653C">
        <w:rPr>
          <w:rFonts w:asciiTheme="minorHAnsi" w:hAnsiTheme="minorHAnsi" w:cstheme="minorHAnsi"/>
        </w:rPr>
        <w:t>Wer versteht heute noch</w:t>
      </w:r>
      <w:r w:rsidR="00B85E04" w:rsidRPr="001E653C">
        <w:rPr>
          <w:rFonts w:asciiTheme="minorHAnsi" w:hAnsiTheme="minorHAnsi" w:cstheme="minorHAnsi"/>
        </w:rPr>
        <w:t xml:space="preserve"> umfassend</w:t>
      </w:r>
      <w:r w:rsidR="001A060F" w:rsidRPr="001E653C">
        <w:rPr>
          <w:rFonts w:asciiTheme="minorHAnsi" w:hAnsiTheme="minorHAnsi" w:cstheme="minorHAnsi"/>
        </w:rPr>
        <w:t>, wie</w:t>
      </w:r>
      <w:r w:rsidR="00684B77" w:rsidRPr="001E653C">
        <w:rPr>
          <w:rFonts w:asciiTheme="minorHAnsi" w:hAnsiTheme="minorHAnsi" w:cstheme="minorHAnsi"/>
        </w:rPr>
        <w:t xml:space="preserve"> ein Laptop oder ein Handy </w:t>
      </w:r>
      <w:r w:rsidR="001A060F" w:rsidRPr="001E653C">
        <w:rPr>
          <w:rFonts w:asciiTheme="minorHAnsi" w:hAnsiTheme="minorHAnsi" w:cstheme="minorHAnsi"/>
        </w:rPr>
        <w:t>oder ein Auto funktioniert</w:t>
      </w:r>
      <w:r w:rsidR="00B85E04" w:rsidRPr="001E653C">
        <w:rPr>
          <w:rFonts w:asciiTheme="minorHAnsi" w:hAnsiTheme="minorHAnsi" w:cstheme="minorHAnsi"/>
        </w:rPr>
        <w:t>?</w:t>
      </w:r>
    </w:p>
    <w:p w14:paraId="1AA1503F" w14:textId="77777777" w:rsidR="002676EE" w:rsidRPr="001E653C" w:rsidRDefault="00932A48">
      <w:pPr>
        <w:rPr>
          <w:rFonts w:asciiTheme="minorHAnsi" w:hAnsiTheme="minorHAnsi" w:cstheme="minorHAnsi"/>
        </w:rPr>
      </w:pPr>
      <w:r w:rsidRPr="001E653C">
        <w:rPr>
          <w:rFonts w:asciiTheme="minorHAnsi" w:hAnsiTheme="minorHAnsi" w:cstheme="minorHAnsi"/>
        </w:rPr>
        <w:t>Aber auch</w:t>
      </w:r>
      <w:r w:rsidR="00C43181" w:rsidRPr="001E653C">
        <w:rPr>
          <w:rFonts w:asciiTheme="minorHAnsi" w:hAnsiTheme="minorHAnsi" w:cstheme="minorHAnsi"/>
        </w:rPr>
        <w:t xml:space="preserve"> </w:t>
      </w:r>
      <w:r w:rsidRPr="001E653C">
        <w:rPr>
          <w:rFonts w:asciiTheme="minorHAnsi" w:hAnsiTheme="minorHAnsi" w:cstheme="minorHAnsi"/>
        </w:rPr>
        <w:t xml:space="preserve">im </w:t>
      </w:r>
      <w:r w:rsidR="00C43181" w:rsidRPr="001E653C">
        <w:rPr>
          <w:rFonts w:asciiTheme="minorHAnsi" w:hAnsiTheme="minorHAnsi" w:cstheme="minorHAnsi"/>
        </w:rPr>
        <w:t>G</w:t>
      </w:r>
      <w:r w:rsidRPr="001E653C">
        <w:rPr>
          <w:rFonts w:asciiTheme="minorHAnsi" w:hAnsiTheme="minorHAnsi" w:cstheme="minorHAnsi"/>
        </w:rPr>
        <w:t>roßen werden die Verhältnisse immer komplexer</w:t>
      </w:r>
      <w:r w:rsidR="00B85E04" w:rsidRPr="001E653C">
        <w:rPr>
          <w:rFonts w:asciiTheme="minorHAnsi" w:hAnsiTheme="minorHAnsi" w:cstheme="minorHAnsi"/>
        </w:rPr>
        <w:t xml:space="preserve">, </w:t>
      </w:r>
      <w:r w:rsidR="00C43181" w:rsidRPr="001E653C">
        <w:rPr>
          <w:rFonts w:asciiTheme="minorHAnsi" w:hAnsiTheme="minorHAnsi" w:cstheme="minorHAnsi"/>
        </w:rPr>
        <w:t>der Überblick geht verloren</w:t>
      </w:r>
      <w:r w:rsidR="00397F1E" w:rsidRPr="001E653C">
        <w:rPr>
          <w:rFonts w:asciiTheme="minorHAnsi" w:hAnsiTheme="minorHAnsi" w:cstheme="minorHAnsi"/>
        </w:rPr>
        <w:t xml:space="preserve"> und </w:t>
      </w:r>
      <w:r w:rsidR="00DD0950" w:rsidRPr="001E653C">
        <w:rPr>
          <w:rFonts w:asciiTheme="minorHAnsi" w:hAnsiTheme="minorHAnsi" w:cstheme="minorHAnsi"/>
        </w:rPr>
        <w:t>die globalen Strukturen</w:t>
      </w:r>
      <w:r w:rsidR="005F0A6A" w:rsidRPr="001E653C">
        <w:rPr>
          <w:rFonts w:asciiTheme="minorHAnsi" w:hAnsiTheme="minorHAnsi" w:cstheme="minorHAnsi"/>
        </w:rPr>
        <w:t>, z.B</w:t>
      </w:r>
      <w:r w:rsidR="00B85E04" w:rsidRPr="001E653C">
        <w:rPr>
          <w:rFonts w:asciiTheme="minorHAnsi" w:hAnsiTheme="minorHAnsi" w:cstheme="minorHAnsi"/>
        </w:rPr>
        <w:t>.</w:t>
      </w:r>
      <w:r w:rsidR="005F0A6A" w:rsidRPr="001E653C">
        <w:rPr>
          <w:rFonts w:asciiTheme="minorHAnsi" w:hAnsiTheme="minorHAnsi" w:cstheme="minorHAnsi"/>
        </w:rPr>
        <w:t xml:space="preserve"> im Kapitalsektor oder im </w:t>
      </w:r>
      <w:r w:rsidR="00B85E04" w:rsidRPr="001E653C">
        <w:rPr>
          <w:rFonts w:asciiTheme="minorHAnsi" w:hAnsiTheme="minorHAnsi" w:cstheme="minorHAnsi"/>
        </w:rPr>
        <w:t>Welth</w:t>
      </w:r>
      <w:r w:rsidR="005F0A6A" w:rsidRPr="001E653C">
        <w:rPr>
          <w:rFonts w:asciiTheme="minorHAnsi" w:hAnsiTheme="minorHAnsi" w:cstheme="minorHAnsi"/>
        </w:rPr>
        <w:t>andel</w:t>
      </w:r>
      <w:r w:rsidR="00B85E04" w:rsidRPr="001E653C">
        <w:rPr>
          <w:rFonts w:asciiTheme="minorHAnsi" w:hAnsiTheme="minorHAnsi" w:cstheme="minorHAnsi"/>
        </w:rPr>
        <w:t>,</w:t>
      </w:r>
      <w:r w:rsidR="005F0A6A" w:rsidRPr="001E653C">
        <w:rPr>
          <w:rFonts w:asciiTheme="minorHAnsi" w:hAnsiTheme="minorHAnsi" w:cstheme="minorHAnsi"/>
        </w:rPr>
        <w:t xml:space="preserve"> sind nic</w:t>
      </w:r>
      <w:r w:rsidR="009E5BB4" w:rsidRPr="001E653C">
        <w:rPr>
          <w:rFonts w:asciiTheme="minorHAnsi" w:hAnsiTheme="minorHAnsi" w:cstheme="minorHAnsi"/>
        </w:rPr>
        <w:t>h</w:t>
      </w:r>
      <w:r w:rsidR="005F0A6A" w:rsidRPr="001E653C">
        <w:rPr>
          <w:rFonts w:asciiTheme="minorHAnsi" w:hAnsiTheme="minorHAnsi" w:cstheme="minorHAnsi"/>
        </w:rPr>
        <w:t>t mehr zu verstehen</w:t>
      </w:r>
      <w:r w:rsidR="00C43181" w:rsidRPr="001E653C">
        <w:rPr>
          <w:rFonts w:asciiTheme="minorHAnsi" w:hAnsiTheme="minorHAnsi" w:cstheme="minorHAnsi"/>
        </w:rPr>
        <w:t xml:space="preserve">. </w:t>
      </w:r>
    </w:p>
    <w:p w14:paraId="4621A40D" w14:textId="77777777" w:rsidR="00B85E04" w:rsidRPr="001E653C" w:rsidRDefault="00B85E04" w:rsidP="00F24101">
      <w:pPr>
        <w:rPr>
          <w:rFonts w:asciiTheme="minorHAnsi" w:hAnsiTheme="minorHAnsi" w:cstheme="minorHAnsi"/>
        </w:rPr>
      </w:pPr>
      <w:r w:rsidRPr="001E653C">
        <w:rPr>
          <w:rFonts w:asciiTheme="minorHAnsi" w:hAnsiTheme="minorHAnsi" w:cstheme="minorHAnsi"/>
        </w:rPr>
        <w:t>Diese Entwicklungen haben zur Folge</w:t>
      </w:r>
    </w:p>
    <w:p w14:paraId="46BBCC9E" w14:textId="77777777" w:rsidR="003E3667" w:rsidRPr="001E653C" w:rsidRDefault="00B85E04" w:rsidP="00F24101">
      <w:pPr>
        <w:numPr>
          <w:ilvl w:val="0"/>
          <w:numId w:val="11"/>
        </w:numPr>
        <w:rPr>
          <w:rFonts w:asciiTheme="minorHAnsi" w:hAnsiTheme="minorHAnsi" w:cstheme="minorHAnsi"/>
        </w:rPr>
      </w:pPr>
      <w:r w:rsidRPr="001E653C">
        <w:rPr>
          <w:rFonts w:asciiTheme="minorHAnsi" w:hAnsiTheme="minorHAnsi" w:cstheme="minorHAnsi"/>
        </w:rPr>
        <w:t xml:space="preserve">Da wir </w:t>
      </w:r>
      <w:r w:rsidR="004C6C6E" w:rsidRPr="001E653C">
        <w:rPr>
          <w:rFonts w:asciiTheme="minorHAnsi" w:hAnsiTheme="minorHAnsi" w:cstheme="minorHAnsi"/>
        </w:rPr>
        <w:t xml:space="preserve">den Entwicklungsschritten nicht mehr folgen </w:t>
      </w:r>
      <w:r w:rsidRPr="001E653C">
        <w:rPr>
          <w:rFonts w:asciiTheme="minorHAnsi" w:hAnsiTheme="minorHAnsi" w:cstheme="minorHAnsi"/>
        </w:rPr>
        <w:t>können</w:t>
      </w:r>
      <w:r w:rsidR="00127222" w:rsidRPr="001E653C">
        <w:rPr>
          <w:rFonts w:asciiTheme="minorHAnsi" w:hAnsiTheme="minorHAnsi" w:cstheme="minorHAnsi"/>
        </w:rPr>
        <w:t xml:space="preserve"> </w:t>
      </w:r>
      <w:r w:rsidR="004C6C6E" w:rsidRPr="001E653C">
        <w:rPr>
          <w:rFonts w:asciiTheme="minorHAnsi" w:hAnsiTheme="minorHAnsi" w:cstheme="minorHAnsi"/>
        </w:rPr>
        <w:t>müssen</w:t>
      </w:r>
      <w:r w:rsidR="005E074C" w:rsidRPr="001E653C">
        <w:rPr>
          <w:rFonts w:asciiTheme="minorHAnsi" w:hAnsiTheme="minorHAnsi" w:cstheme="minorHAnsi"/>
        </w:rPr>
        <w:t xml:space="preserve"> uns in vollem Vertrauen auf die „Ex</w:t>
      </w:r>
      <w:r w:rsidR="005F5508" w:rsidRPr="001E653C">
        <w:rPr>
          <w:rFonts w:asciiTheme="minorHAnsi" w:hAnsiTheme="minorHAnsi" w:cstheme="minorHAnsi"/>
        </w:rPr>
        <w:t>p</w:t>
      </w:r>
      <w:r w:rsidR="005E074C" w:rsidRPr="001E653C">
        <w:rPr>
          <w:rFonts w:asciiTheme="minorHAnsi" w:hAnsiTheme="minorHAnsi" w:cstheme="minorHAnsi"/>
        </w:rPr>
        <w:t>erten“ verlassen</w:t>
      </w:r>
      <w:r w:rsidR="005F5508" w:rsidRPr="001E653C">
        <w:rPr>
          <w:rFonts w:asciiTheme="minorHAnsi" w:hAnsiTheme="minorHAnsi" w:cstheme="minorHAnsi"/>
        </w:rPr>
        <w:t>.</w:t>
      </w:r>
    </w:p>
    <w:p w14:paraId="260097AA" w14:textId="77777777" w:rsidR="00AE44CC" w:rsidRPr="001E653C" w:rsidRDefault="004C05CE" w:rsidP="00F24101">
      <w:pPr>
        <w:numPr>
          <w:ilvl w:val="0"/>
          <w:numId w:val="11"/>
        </w:numPr>
        <w:rPr>
          <w:rFonts w:asciiTheme="minorHAnsi" w:hAnsiTheme="minorHAnsi" w:cstheme="minorHAnsi"/>
        </w:rPr>
      </w:pPr>
      <w:r w:rsidRPr="001E653C">
        <w:rPr>
          <w:rFonts w:asciiTheme="minorHAnsi" w:hAnsiTheme="minorHAnsi" w:cstheme="minorHAnsi"/>
        </w:rPr>
        <w:t xml:space="preserve">Das Leben in „vollem </w:t>
      </w:r>
      <w:r w:rsidR="007D58EB" w:rsidRPr="001E653C">
        <w:rPr>
          <w:rFonts w:asciiTheme="minorHAnsi" w:hAnsiTheme="minorHAnsi" w:cstheme="minorHAnsi"/>
        </w:rPr>
        <w:t>Vertrauen“</w:t>
      </w:r>
      <w:r w:rsidRPr="001E653C">
        <w:rPr>
          <w:rFonts w:asciiTheme="minorHAnsi" w:hAnsiTheme="minorHAnsi" w:cstheme="minorHAnsi"/>
        </w:rPr>
        <w:t xml:space="preserve"> stellt uns immer wieder</w:t>
      </w:r>
      <w:r w:rsidR="00820309" w:rsidRPr="001E653C">
        <w:rPr>
          <w:rFonts w:asciiTheme="minorHAnsi" w:hAnsiTheme="minorHAnsi" w:cstheme="minorHAnsi"/>
        </w:rPr>
        <w:t xml:space="preserve"> hart</w:t>
      </w:r>
      <w:r w:rsidRPr="001E653C">
        <w:rPr>
          <w:rFonts w:asciiTheme="minorHAnsi" w:hAnsiTheme="minorHAnsi" w:cstheme="minorHAnsi"/>
        </w:rPr>
        <w:t xml:space="preserve"> auf</w:t>
      </w:r>
      <w:r w:rsidR="00B6247D" w:rsidRPr="001E653C">
        <w:rPr>
          <w:rFonts w:asciiTheme="minorHAnsi" w:hAnsiTheme="minorHAnsi" w:cstheme="minorHAnsi"/>
        </w:rPr>
        <w:t xml:space="preserve"> die Probe</w:t>
      </w:r>
      <w:r w:rsidR="000C26D3" w:rsidRPr="001E653C">
        <w:rPr>
          <w:rFonts w:asciiTheme="minorHAnsi" w:hAnsiTheme="minorHAnsi" w:cstheme="minorHAnsi"/>
        </w:rPr>
        <w:t>. Wer ist nicht schon einmal an der umfangreichen Betriebsanleitung für ein neues Gerät gescheitert</w:t>
      </w:r>
      <w:r w:rsidR="00AE44CC" w:rsidRPr="001E653C">
        <w:rPr>
          <w:rFonts w:asciiTheme="minorHAnsi" w:hAnsiTheme="minorHAnsi" w:cstheme="minorHAnsi"/>
        </w:rPr>
        <w:t>?</w:t>
      </w:r>
    </w:p>
    <w:p w14:paraId="074663CF" w14:textId="77777777" w:rsidR="005F5508" w:rsidRPr="001E653C" w:rsidRDefault="000C26D3" w:rsidP="00F24101">
      <w:pPr>
        <w:numPr>
          <w:ilvl w:val="0"/>
          <w:numId w:val="11"/>
        </w:numPr>
        <w:rPr>
          <w:rFonts w:asciiTheme="minorHAnsi" w:hAnsiTheme="minorHAnsi" w:cstheme="minorHAnsi"/>
        </w:rPr>
      </w:pPr>
      <w:r w:rsidRPr="001E653C">
        <w:rPr>
          <w:rFonts w:asciiTheme="minorHAnsi" w:hAnsiTheme="minorHAnsi" w:cstheme="minorHAnsi"/>
        </w:rPr>
        <w:t xml:space="preserve"> </w:t>
      </w:r>
      <w:r w:rsidR="005A522E" w:rsidRPr="001E653C">
        <w:rPr>
          <w:rFonts w:asciiTheme="minorHAnsi" w:hAnsiTheme="minorHAnsi" w:cstheme="minorHAnsi"/>
        </w:rPr>
        <w:t xml:space="preserve">Wir können uns </w:t>
      </w:r>
      <w:r w:rsidR="00127222" w:rsidRPr="001E653C">
        <w:rPr>
          <w:rFonts w:asciiTheme="minorHAnsi" w:hAnsiTheme="minorHAnsi" w:cstheme="minorHAnsi"/>
        </w:rPr>
        <w:t xml:space="preserve">aber </w:t>
      </w:r>
      <w:r w:rsidR="005A522E" w:rsidRPr="001E653C">
        <w:rPr>
          <w:rFonts w:asciiTheme="minorHAnsi" w:hAnsiTheme="minorHAnsi" w:cstheme="minorHAnsi"/>
        </w:rPr>
        <w:t xml:space="preserve">auf unsere Intuition, auf unseren gesunden </w:t>
      </w:r>
      <w:r w:rsidR="00EE7BD6" w:rsidRPr="001E653C">
        <w:rPr>
          <w:rFonts w:asciiTheme="minorHAnsi" w:hAnsiTheme="minorHAnsi" w:cstheme="minorHAnsi"/>
        </w:rPr>
        <w:t>Menschenverstand</w:t>
      </w:r>
      <w:r w:rsidR="005A522E" w:rsidRPr="001E653C">
        <w:rPr>
          <w:rFonts w:asciiTheme="minorHAnsi" w:hAnsiTheme="minorHAnsi" w:cstheme="minorHAnsi"/>
        </w:rPr>
        <w:t xml:space="preserve"> verlassen</w:t>
      </w:r>
      <w:r w:rsidR="00EE7BD6" w:rsidRPr="001E653C">
        <w:rPr>
          <w:rFonts w:asciiTheme="minorHAnsi" w:hAnsiTheme="minorHAnsi" w:cstheme="minorHAnsi"/>
        </w:rPr>
        <w:t xml:space="preserve">, </w:t>
      </w:r>
      <w:r w:rsidR="00C859BD" w:rsidRPr="001E653C">
        <w:rPr>
          <w:rFonts w:asciiTheme="minorHAnsi" w:hAnsiTheme="minorHAnsi" w:cstheme="minorHAnsi"/>
        </w:rPr>
        <w:t xml:space="preserve">der uns durch </w:t>
      </w:r>
      <w:r w:rsidR="00E42C12" w:rsidRPr="001E653C">
        <w:rPr>
          <w:rFonts w:asciiTheme="minorHAnsi" w:hAnsiTheme="minorHAnsi" w:cstheme="minorHAnsi"/>
        </w:rPr>
        <w:t>das Dickicht an technischen Herausforderungen leitet</w:t>
      </w:r>
      <w:r w:rsidR="008159B1" w:rsidRPr="001E653C">
        <w:rPr>
          <w:rFonts w:asciiTheme="minorHAnsi" w:hAnsiTheme="minorHAnsi" w:cstheme="minorHAnsi"/>
        </w:rPr>
        <w:t xml:space="preserve"> und wodurch wir unserem „vollen Vertrauen“ </w:t>
      </w:r>
      <w:r w:rsidR="00127222" w:rsidRPr="001E653C">
        <w:rPr>
          <w:rFonts w:asciiTheme="minorHAnsi" w:hAnsiTheme="minorHAnsi" w:cstheme="minorHAnsi"/>
        </w:rPr>
        <w:t xml:space="preserve">mehr </w:t>
      </w:r>
      <w:r w:rsidR="00F830F6" w:rsidRPr="001E653C">
        <w:rPr>
          <w:rFonts w:asciiTheme="minorHAnsi" w:hAnsiTheme="minorHAnsi" w:cstheme="minorHAnsi"/>
        </w:rPr>
        <w:t>Substanz zukommen lassen</w:t>
      </w:r>
      <w:r w:rsidR="00127222" w:rsidRPr="001E653C">
        <w:rPr>
          <w:rFonts w:asciiTheme="minorHAnsi" w:hAnsiTheme="minorHAnsi" w:cstheme="minorHAnsi"/>
        </w:rPr>
        <w:t xml:space="preserve"> können</w:t>
      </w:r>
      <w:r w:rsidR="0045535C" w:rsidRPr="001E653C">
        <w:rPr>
          <w:rFonts w:asciiTheme="minorHAnsi" w:hAnsiTheme="minorHAnsi" w:cstheme="minorHAnsi"/>
        </w:rPr>
        <w:t>.</w:t>
      </w:r>
    </w:p>
    <w:p w14:paraId="0A37501D" w14:textId="77777777" w:rsidR="0045535C" w:rsidRPr="001E653C" w:rsidRDefault="0045535C" w:rsidP="00F24101">
      <w:pPr>
        <w:rPr>
          <w:rFonts w:asciiTheme="minorHAnsi" w:hAnsiTheme="minorHAnsi" w:cstheme="minorHAnsi"/>
        </w:rPr>
      </w:pPr>
    </w:p>
    <w:p w14:paraId="64E2C33C" w14:textId="77777777" w:rsidR="00A8331C" w:rsidRPr="001E653C" w:rsidRDefault="00A8331C">
      <w:pPr>
        <w:rPr>
          <w:rFonts w:asciiTheme="minorHAnsi" w:hAnsiTheme="minorHAnsi" w:cstheme="minorHAnsi"/>
        </w:rPr>
      </w:pPr>
      <w:r w:rsidRPr="001E653C">
        <w:rPr>
          <w:rFonts w:asciiTheme="minorHAnsi" w:hAnsiTheme="minorHAnsi" w:cstheme="minorHAnsi"/>
        </w:rPr>
        <w:t>Entwicklung findet oft intuitiv, aus dem „Bauch“ heraus statt. In Gemeinschaften kann die intuitive Entwicklung einzelner Mitglieder zu Unstimmigkeiten führen</w:t>
      </w:r>
      <w:r w:rsidR="00127222" w:rsidRPr="001E653C">
        <w:rPr>
          <w:rFonts w:asciiTheme="minorHAnsi" w:hAnsiTheme="minorHAnsi" w:cstheme="minorHAnsi"/>
        </w:rPr>
        <w:t>, wenn man dazu nicht im regen Austausch ist</w:t>
      </w:r>
      <w:r w:rsidRPr="001E653C">
        <w:rPr>
          <w:rFonts w:asciiTheme="minorHAnsi" w:hAnsiTheme="minorHAnsi" w:cstheme="minorHAnsi"/>
        </w:rPr>
        <w:t>. Hier wird die Unterschiedlichkeit im Hinblick auf Temperament, Prägung aus der Kinder- und Jugendentwicklung, dem Elternhaus, deutlich sichtbar.</w:t>
      </w:r>
    </w:p>
    <w:p w14:paraId="44326592" w14:textId="77777777" w:rsidR="00A8331C" w:rsidRPr="001E653C" w:rsidRDefault="00A8331C">
      <w:pPr>
        <w:rPr>
          <w:rFonts w:asciiTheme="minorHAnsi" w:hAnsiTheme="minorHAnsi" w:cstheme="minorHAnsi"/>
        </w:rPr>
      </w:pPr>
      <w:r w:rsidRPr="001E653C">
        <w:rPr>
          <w:rFonts w:asciiTheme="minorHAnsi" w:hAnsiTheme="minorHAnsi" w:cstheme="minorHAnsi"/>
        </w:rPr>
        <w:t>In Gemeinschaften will die Entwicklung aktiv</w:t>
      </w:r>
      <w:r w:rsidR="00127222" w:rsidRPr="001E653C">
        <w:rPr>
          <w:rFonts w:asciiTheme="minorHAnsi" w:hAnsiTheme="minorHAnsi" w:cstheme="minorHAnsi"/>
        </w:rPr>
        <w:t xml:space="preserve"> </w:t>
      </w:r>
      <w:r w:rsidRPr="001E653C">
        <w:rPr>
          <w:rFonts w:asciiTheme="minorHAnsi" w:hAnsiTheme="minorHAnsi" w:cstheme="minorHAnsi"/>
        </w:rPr>
        <w:t>betrieben werden.</w:t>
      </w:r>
    </w:p>
    <w:p w14:paraId="5DAB6C7B" w14:textId="77777777" w:rsidR="00127222" w:rsidRPr="001E653C" w:rsidRDefault="00127222">
      <w:pPr>
        <w:rPr>
          <w:rFonts w:asciiTheme="minorHAnsi" w:hAnsiTheme="minorHAnsi" w:cstheme="minorHAnsi"/>
        </w:rPr>
      </w:pPr>
    </w:p>
    <w:p w14:paraId="488BFFC9" w14:textId="77777777" w:rsidR="00862A19" w:rsidRPr="001E653C" w:rsidRDefault="00862A19" w:rsidP="00862A19">
      <w:pPr>
        <w:rPr>
          <w:rFonts w:asciiTheme="minorHAnsi" w:hAnsiTheme="minorHAnsi" w:cstheme="minorHAnsi"/>
        </w:rPr>
      </w:pPr>
      <w:r w:rsidRPr="001E653C">
        <w:rPr>
          <w:rFonts w:asciiTheme="minorHAnsi" w:hAnsiTheme="minorHAnsi" w:cstheme="minorHAnsi"/>
        </w:rPr>
        <w:t xml:space="preserve">Entwicklung entsteht </w:t>
      </w:r>
      <w:r w:rsidR="00F24101" w:rsidRPr="001E653C">
        <w:rPr>
          <w:rFonts w:asciiTheme="minorHAnsi" w:hAnsiTheme="minorHAnsi" w:cstheme="minorHAnsi"/>
        </w:rPr>
        <w:t xml:space="preserve">andererseits </w:t>
      </w:r>
      <w:r w:rsidRPr="001E653C">
        <w:rPr>
          <w:rFonts w:asciiTheme="minorHAnsi" w:hAnsiTheme="minorHAnsi" w:cstheme="minorHAnsi"/>
        </w:rPr>
        <w:t>als Aktion, um Visionen, um Ziele zu</w:t>
      </w:r>
      <w:r w:rsidR="007D58EB" w:rsidRPr="001E653C">
        <w:rPr>
          <w:rFonts w:asciiTheme="minorHAnsi" w:hAnsiTheme="minorHAnsi" w:cstheme="minorHAnsi"/>
        </w:rPr>
        <w:t xml:space="preserve"> erarbeiten</w:t>
      </w:r>
      <w:r w:rsidRPr="001E653C">
        <w:rPr>
          <w:rFonts w:asciiTheme="minorHAnsi" w:hAnsiTheme="minorHAnsi" w:cstheme="minorHAnsi"/>
        </w:rPr>
        <w:t>.</w:t>
      </w:r>
    </w:p>
    <w:p w14:paraId="061F088A" w14:textId="77777777" w:rsidR="007D58EB" w:rsidRPr="001E653C" w:rsidRDefault="007D58EB" w:rsidP="00862A19">
      <w:pPr>
        <w:rPr>
          <w:rFonts w:asciiTheme="minorHAnsi" w:hAnsiTheme="minorHAnsi" w:cstheme="minorHAnsi"/>
        </w:rPr>
      </w:pPr>
      <w:r w:rsidRPr="001E653C">
        <w:rPr>
          <w:rFonts w:asciiTheme="minorHAnsi" w:hAnsiTheme="minorHAnsi" w:cstheme="minorHAnsi"/>
        </w:rPr>
        <w:t xml:space="preserve">Es findet </w:t>
      </w:r>
      <w:r w:rsidR="00F24101" w:rsidRPr="001E653C">
        <w:rPr>
          <w:rFonts w:asciiTheme="minorHAnsi" w:hAnsiTheme="minorHAnsi" w:cstheme="minorHAnsi"/>
        </w:rPr>
        <w:t xml:space="preserve">momentan möglicherweise </w:t>
      </w:r>
      <w:r w:rsidRPr="001E653C">
        <w:rPr>
          <w:rFonts w:asciiTheme="minorHAnsi" w:hAnsiTheme="minorHAnsi" w:cstheme="minorHAnsi"/>
        </w:rPr>
        <w:t>ein P</w:t>
      </w:r>
      <w:r w:rsidR="007C457F" w:rsidRPr="001E653C">
        <w:rPr>
          <w:rFonts w:asciiTheme="minorHAnsi" w:hAnsiTheme="minorHAnsi" w:cstheme="minorHAnsi"/>
        </w:rPr>
        <w:t>ara</w:t>
      </w:r>
      <w:r w:rsidRPr="001E653C">
        <w:rPr>
          <w:rFonts w:asciiTheme="minorHAnsi" w:hAnsiTheme="minorHAnsi" w:cstheme="minorHAnsi"/>
        </w:rPr>
        <w:t>digmenwechsel statt, der vielleicht mit folgendem Bild beschrieben werden kann</w:t>
      </w:r>
      <w:r w:rsidRPr="001E653C">
        <w:rPr>
          <w:rFonts w:asciiTheme="minorHAnsi" w:hAnsiTheme="minorHAnsi" w:cstheme="minorHAnsi"/>
          <w:i/>
          <w:iCs/>
        </w:rPr>
        <w:t>:  Bis in unsere Zeit wird die Zukunft aus einem Bild der Vergangenheit gestalte</w:t>
      </w:r>
      <w:r w:rsidR="005A23A4" w:rsidRPr="001E653C">
        <w:rPr>
          <w:rFonts w:asciiTheme="minorHAnsi" w:hAnsiTheme="minorHAnsi" w:cstheme="minorHAnsi"/>
          <w:i/>
          <w:iCs/>
        </w:rPr>
        <w:t>t</w:t>
      </w:r>
      <w:r w:rsidRPr="001E653C">
        <w:rPr>
          <w:rFonts w:asciiTheme="minorHAnsi" w:hAnsiTheme="minorHAnsi" w:cstheme="minorHAnsi"/>
          <w:i/>
          <w:iCs/>
        </w:rPr>
        <w:t>, von nun an will die Zukunft aus einem Bild der Zukunft gestaltet werden!</w:t>
      </w:r>
    </w:p>
    <w:p w14:paraId="76408AA8" w14:textId="77777777" w:rsidR="00862A19" w:rsidRPr="001E653C" w:rsidRDefault="007D58EB">
      <w:pPr>
        <w:rPr>
          <w:rFonts w:asciiTheme="minorHAnsi" w:hAnsiTheme="minorHAnsi" w:cstheme="minorHAnsi"/>
        </w:rPr>
      </w:pPr>
      <w:r w:rsidRPr="001E653C">
        <w:rPr>
          <w:rFonts w:asciiTheme="minorHAnsi" w:hAnsiTheme="minorHAnsi" w:cstheme="minorHAnsi"/>
        </w:rPr>
        <w:t xml:space="preserve">Was steckt hinter diesem Bild? </w:t>
      </w:r>
      <w:r w:rsidR="00B12F01" w:rsidRPr="001E653C">
        <w:rPr>
          <w:rFonts w:asciiTheme="minorHAnsi" w:hAnsiTheme="minorHAnsi" w:cstheme="minorHAnsi"/>
        </w:rPr>
        <w:t>Was heißt das, ein Bild der Zukunft, eine Vision, zu erarbeiten?</w:t>
      </w:r>
    </w:p>
    <w:p w14:paraId="065491DC" w14:textId="77777777" w:rsidR="007D58EB" w:rsidRPr="001E653C" w:rsidRDefault="00B12F01">
      <w:pPr>
        <w:rPr>
          <w:rFonts w:asciiTheme="minorHAnsi" w:hAnsiTheme="minorHAnsi" w:cstheme="minorHAnsi"/>
        </w:rPr>
      </w:pPr>
      <w:r w:rsidRPr="001E653C">
        <w:rPr>
          <w:rFonts w:asciiTheme="minorHAnsi" w:hAnsiTheme="minorHAnsi" w:cstheme="minorHAnsi"/>
        </w:rPr>
        <w:t xml:space="preserve">Wir dürfen alle unsere Fähigkeiten wie Denken, Eingebung, Einfallsreichtum, Ideenreichtum, unser Vorstellungsvermögen im freien Lauf zur Geltung kommen lassen. Wie sieht unser Traum von der Zukunft aus? Was heißt es in „gesunden“ Verhältnissen zu leben, eine „nachhaltige“ Landwirtschaft, eine „nachhaltige“ </w:t>
      </w:r>
      <w:r w:rsidR="00F24101" w:rsidRPr="001E653C">
        <w:rPr>
          <w:rFonts w:asciiTheme="minorHAnsi" w:hAnsiTheme="minorHAnsi" w:cstheme="minorHAnsi"/>
        </w:rPr>
        <w:t xml:space="preserve">Organisation und </w:t>
      </w:r>
      <w:r w:rsidRPr="001E653C">
        <w:rPr>
          <w:rFonts w:asciiTheme="minorHAnsi" w:hAnsiTheme="minorHAnsi" w:cstheme="minorHAnsi"/>
        </w:rPr>
        <w:t>Ökonomie zu gestalten. Wie sieht mein, wie sieht unser Bild für eine solche Zukunft aus?</w:t>
      </w:r>
    </w:p>
    <w:p w14:paraId="2B65C5BC" w14:textId="77777777" w:rsidR="003C2FBD" w:rsidRPr="001E653C" w:rsidRDefault="00B12F01">
      <w:pPr>
        <w:rPr>
          <w:rFonts w:asciiTheme="minorHAnsi" w:hAnsiTheme="minorHAnsi" w:cstheme="minorHAnsi"/>
        </w:rPr>
      </w:pPr>
      <w:r w:rsidRPr="001E653C">
        <w:rPr>
          <w:rFonts w:asciiTheme="minorHAnsi" w:hAnsiTheme="minorHAnsi" w:cstheme="minorHAnsi"/>
        </w:rPr>
        <w:t>Wir sind frei, solche Bilder zusammenzutragen und in der Regel liegt die Begrenzung in uns, weil wir jede Idee, jeden Gedanken, alles sofort einer inneren Prüfung unterziehen, ob dies denn</w:t>
      </w:r>
      <w:r w:rsidR="003C2FBD" w:rsidRPr="001E653C">
        <w:rPr>
          <w:rFonts w:asciiTheme="minorHAnsi" w:hAnsiTheme="minorHAnsi" w:cstheme="minorHAnsi"/>
        </w:rPr>
        <w:t xml:space="preserve"> </w:t>
      </w:r>
      <w:r w:rsidR="00F24101" w:rsidRPr="001E653C">
        <w:rPr>
          <w:rFonts w:asciiTheme="minorHAnsi" w:hAnsiTheme="minorHAnsi" w:cstheme="minorHAnsi"/>
        </w:rPr>
        <w:t>„</w:t>
      </w:r>
      <w:r w:rsidRPr="001E653C">
        <w:rPr>
          <w:rFonts w:asciiTheme="minorHAnsi" w:hAnsiTheme="minorHAnsi" w:cstheme="minorHAnsi"/>
        </w:rPr>
        <w:t xml:space="preserve">überhaupt </w:t>
      </w:r>
      <w:r w:rsidR="003C2FBD" w:rsidRPr="001E653C">
        <w:rPr>
          <w:rFonts w:asciiTheme="minorHAnsi" w:hAnsiTheme="minorHAnsi" w:cstheme="minorHAnsi"/>
        </w:rPr>
        <w:t>zu realisieren</w:t>
      </w:r>
      <w:r w:rsidR="00F24101" w:rsidRPr="001E653C">
        <w:rPr>
          <w:rFonts w:asciiTheme="minorHAnsi" w:hAnsiTheme="minorHAnsi" w:cstheme="minorHAnsi"/>
        </w:rPr>
        <w:t>“</w:t>
      </w:r>
      <w:r w:rsidR="003C2FBD" w:rsidRPr="001E653C">
        <w:rPr>
          <w:rFonts w:asciiTheme="minorHAnsi" w:hAnsiTheme="minorHAnsi" w:cstheme="minorHAnsi"/>
        </w:rPr>
        <w:t xml:space="preserve"> </w:t>
      </w:r>
      <w:r w:rsidRPr="001E653C">
        <w:rPr>
          <w:rFonts w:asciiTheme="minorHAnsi" w:hAnsiTheme="minorHAnsi" w:cstheme="minorHAnsi"/>
        </w:rPr>
        <w:t>ist</w:t>
      </w:r>
      <w:r w:rsidR="003C2FBD" w:rsidRPr="001E653C">
        <w:rPr>
          <w:rFonts w:asciiTheme="minorHAnsi" w:hAnsiTheme="minorHAnsi" w:cstheme="minorHAnsi"/>
        </w:rPr>
        <w:t>.</w:t>
      </w:r>
    </w:p>
    <w:p w14:paraId="59F5A5C5" w14:textId="77777777" w:rsidR="003C2FBD" w:rsidRPr="001E653C" w:rsidRDefault="003C2FBD">
      <w:pPr>
        <w:rPr>
          <w:rFonts w:asciiTheme="minorHAnsi" w:hAnsiTheme="minorHAnsi" w:cstheme="minorHAnsi"/>
        </w:rPr>
      </w:pPr>
      <w:r w:rsidRPr="001E653C">
        <w:rPr>
          <w:rFonts w:asciiTheme="minorHAnsi" w:hAnsiTheme="minorHAnsi" w:cstheme="minorHAnsi"/>
        </w:rPr>
        <w:lastRenderedPageBreak/>
        <w:t>Versucht euch diese Freiheit zu nehmen und versucht diesen inneren Kontrolleur in diesem Prozess in seine Schranken zu weisen.</w:t>
      </w:r>
    </w:p>
    <w:p w14:paraId="0DFAE634" w14:textId="77777777" w:rsidR="00A8331C" w:rsidRPr="001E653C" w:rsidRDefault="003C2FBD">
      <w:pPr>
        <w:rPr>
          <w:rFonts w:asciiTheme="minorHAnsi" w:hAnsiTheme="minorHAnsi" w:cstheme="minorHAnsi"/>
        </w:rPr>
      </w:pPr>
      <w:r w:rsidRPr="001E653C">
        <w:rPr>
          <w:rFonts w:asciiTheme="minorHAnsi" w:hAnsiTheme="minorHAnsi" w:cstheme="minorHAnsi"/>
        </w:rPr>
        <w:t xml:space="preserve"> </w:t>
      </w:r>
      <w:r w:rsidR="00B12F01" w:rsidRPr="001E653C">
        <w:rPr>
          <w:rFonts w:asciiTheme="minorHAnsi" w:hAnsiTheme="minorHAnsi" w:cstheme="minorHAnsi"/>
        </w:rPr>
        <w:t xml:space="preserve"> </w:t>
      </w:r>
    </w:p>
    <w:p w14:paraId="78210217" w14:textId="7FCE2267" w:rsidR="00A8331C" w:rsidRPr="001E653C" w:rsidRDefault="00A8331C">
      <w:pPr>
        <w:rPr>
          <w:rFonts w:asciiTheme="minorHAnsi" w:hAnsiTheme="minorHAnsi" w:cstheme="minorHAnsi"/>
        </w:rPr>
      </w:pPr>
      <w:r w:rsidRPr="001E653C">
        <w:rPr>
          <w:rFonts w:asciiTheme="minorHAnsi" w:hAnsiTheme="minorHAnsi" w:cstheme="minorHAnsi"/>
          <w:b/>
          <w:bCs/>
        </w:rPr>
        <w:t xml:space="preserve">In welchen Situationen ist die Beschäftigung mit Zukunftsfähigkeit </w:t>
      </w:r>
      <w:proofErr w:type="gramStart"/>
      <w:r w:rsidR="00250605" w:rsidRPr="001E653C">
        <w:rPr>
          <w:rFonts w:asciiTheme="minorHAnsi" w:hAnsiTheme="minorHAnsi" w:cstheme="minorHAnsi"/>
          <w:b/>
          <w:bCs/>
        </w:rPr>
        <w:t>empfehlenswert</w:t>
      </w:r>
      <w:r w:rsidRPr="001E653C">
        <w:rPr>
          <w:rFonts w:asciiTheme="minorHAnsi" w:hAnsiTheme="minorHAnsi" w:cstheme="minorHAnsi"/>
          <w:b/>
          <w:bCs/>
        </w:rPr>
        <w:t xml:space="preserve"> ?</w:t>
      </w:r>
      <w:proofErr w:type="gramEnd"/>
    </w:p>
    <w:p w14:paraId="294D7659" w14:textId="77777777" w:rsidR="00A8331C" w:rsidRPr="001E653C" w:rsidRDefault="00A8331C">
      <w:pPr>
        <w:rPr>
          <w:rFonts w:asciiTheme="minorHAnsi" w:hAnsiTheme="minorHAnsi" w:cstheme="minorHAnsi"/>
          <w:u w:val="single"/>
        </w:rPr>
      </w:pPr>
      <w:r w:rsidRPr="001E653C">
        <w:rPr>
          <w:rFonts w:asciiTheme="minorHAnsi" w:hAnsiTheme="minorHAnsi" w:cstheme="minorHAnsi"/>
        </w:rPr>
        <w:t>Entwicklung ist ein fortlaufender Prozess. Eine Unternehmung, die sich ihre Entwicklungsziele in hervorragender Weise setzt und erreicht, ist vorbildlich. Es entsteht jedoch sehr oft ein großes „Loch“, wenn sie sich nach Zielerreichung nicht laufend neue Ziele setzt.</w:t>
      </w:r>
      <w:r w:rsidR="00F24101" w:rsidRPr="001E653C">
        <w:rPr>
          <w:rFonts w:asciiTheme="minorHAnsi" w:hAnsiTheme="minorHAnsi" w:cstheme="minorHAnsi"/>
        </w:rPr>
        <w:t xml:space="preserve"> Deshalb ist auch die Beschäftigung mit der Zukunftsfähigkeit ein laufender Prozess. </w:t>
      </w:r>
    </w:p>
    <w:p w14:paraId="02EB378F" w14:textId="77777777" w:rsidR="00A8331C" w:rsidRPr="001E653C" w:rsidRDefault="00A8331C">
      <w:pPr>
        <w:rPr>
          <w:rFonts w:asciiTheme="minorHAnsi" w:hAnsiTheme="minorHAnsi" w:cstheme="minorHAnsi"/>
          <w:u w:val="single"/>
        </w:rPr>
      </w:pPr>
    </w:p>
    <w:p w14:paraId="364E5279" w14:textId="77777777" w:rsidR="00A8331C" w:rsidRPr="001E653C" w:rsidRDefault="00F24101">
      <w:pPr>
        <w:rPr>
          <w:rFonts w:asciiTheme="minorHAnsi" w:hAnsiTheme="minorHAnsi" w:cstheme="minorHAnsi"/>
        </w:rPr>
      </w:pPr>
      <w:r w:rsidRPr="001E653C">
        <w:rPr>
          <w:rFonts w:asciiTheme="minorHAnsi" w:hAnsiTheme="minorHAnsi" w:cstheme="minorHAnsi"/>
          <w:b/>
        </w:rPr>
        <w:t>Arbeitsschritte</w:t>
      </w:r>
    </w:p>
    <w:p w14:paraId="686D67BD" w14:textId="77777777" w:rsidR="00A8331C" w:rsidRPr="001E653C" w:rsidRDefault="008166F4">
      <w:pPr>
        <w:rPr>
          <w:rFonts w:asciiTheme="minorHAnsi" w:hAnsiTheme="minorHAnsi" w:cstheme="minorHAnsi"/>
        </w:rPr>
      </w:pPr>
      <w:r w:rsidRPr="001E653C">
        <w:rPr>
          <w:rFonts w:asciiTheme="minorHAnsi" w:hAnsiTheme="minorHAnsi" w:cstheme="minorHAnsi"/>
        </w:rPr>
        <w:t>Im Folgenden wird</w:t>
      </w:r>
      <w:r w:rsidR="00A8331C" w:rsidRPr="001E653C">
        <w:rPr>
          <w:rFonts w:asciiTheme="minorHAnsi" w:hAnsiTheme="minorHAnsi" w:cstheme="minorHAnsi"/>
        </w:rPr>
        <w:t xml:space="preserve"> auf </w:t>
      </w:r>
      <w:r w:rsidR="00A8331C" w:rsidRPr="001E653C">
        <w:rPr>
          <w:rFonts w:asciiTheme="minorHAnsi" w:hAnsiTheme="minorHAnsi" w:cstheme="minorHAnsi"/>
          <w:u w:val="single"/>
        </w:rPr>
        <w:t>fünf Entwicklungsthemen</w:t>
      </w:r>
      <w:r w:rsidRPr="001E653C">
        <w:rPr>
          <w:rFonts w:asciiTheme="minorHAnsi" w:hAnsiTheme="minorHAnsi" w:cstheme="minorHAnsi"/>
        </w:rPr>
        <w:t xml:space="preserve"> hingewiesen und der Bereich jeweils grob inhaltlich beschrieben. Im</w:t>
      </w:r>
      <w:r w:rsidR="00A8331C" w:rsidRPr="001E653C">
        <w:rPr>
          <w:rFonts w:asciiTheme="minorHAnsi" w:hAnsiTheme="minorHAnsi" w:cstheme="minorHAnsi"/>
        </w:rPr>
        <w:t xml:space="preserve"> lebendigen Umgang mit der realen Wirklichkeit tauchen diese Themenbereiche in unterschiedlichster Färbung auf und we</w:t>
      </w:r>
      <w:r w:rsidRPr="001E653C">
        <w:rPr>
          <w:rFonts w:asciiTheme="minorHAnsi" w:hAnsiTheme="minorHAnsi" w:cstheme="minorHAnsi"/>
        </w:rPr>
        <w:t>rden auch in unterschiedlicher</w:t>
      </w:r>
      <w:r w:rsidR="00A8331C" w:rsidRPr="001E653C">
        <w:rPr>
          <w:rFonts w:asciiTheme="minorHAnsi" w:hAnsiTheme="minorHAnsi" w:cstheme="minorHAnsi"/>
        </w:rPr>
        <w:t xml:space="preserve"> Intensität bearbeitet. Ein hilfreicher Hinweis  aus der Praxis für den Umgang mit diesen Themen:</w:t>
      </w:r>
    </w:p>
    <w:p w14:paraId="5541BDE7" w14:textId="77777777" w:rsidR="00A8331C" w:rsidRPr="001E653C" w:rsidRDefault="00161F5E">
      <w:pPr>
        <w:numPr>
          <w:ilvl w:val="0"/>
          <w:numId w:val="6"/>
        </w:numPr>
        <w:rPr>
          <w:rFonts w:asciiTheme="minorHAnsi" w:hAnsiTheme="minorHAnsi" w:cstheme="minorHAnsi"/>
        </w:rPr>
      </w:pPr>
      <w:r w:rsidRPr="001E653C">
        <w:rPr>
          <w:rFonts w:asciiTheme="minorHAnsi" w:hAnsiTheme="minorHAnsi" w:cstheme="minorHAnsi"/>
        </w:rPr>
        <w:t>Zum Beispiel</w:t>
      </w:r>
      <w:r w:rsidR="00A8331C" w:rsidRPr="001E653C">
        <w:rPr>
          <w:rFonts w:asciiTheme="minorHAnsi" w:hAnsiTheme="minorHAnsi" w:cstheme="minorHAnsi"/>
        </w:rPr>
        <w:t xml:space="preserve"> zu Beginn eines neuen Jahres nimmt sich die Gemeinschaft gezielt vor, aus einem dieser Themenbereiche eine konkrete Frage über einen begrenz</w:t>
      </w:r>
      <w:r w:rsidR="008166F4" w:rsidRPr="001E653C">
        <w:rPr>
          <w:rFonts w:asciiTheme="minorHAnsi" w:hAnsiTheme="minorHAnsi" w:cstheme="minorHAnsi"/>
        </w:rPr>
        <w:t>ten Zeitraum zu bearbeiten ( z.B.</w:t>
      </w:r>
      <w:r w:rsidR="00A8331C" w:rsidRPr="001E653C">
        <w:rPr>
          <w:rFonts w:asciiTheme="minorHAnsi" w:hAnsiTheme="minorHAnsi" w:cstheme="minorHAnsi"/>
        </w:rPr>
        <w:t xml:space="preserve"> 6 Wochen und eine Stunde pro </w:t>
      </w:r>
      <w:r w:rsidR="008166F4" w:rsidRPr="001E653C">
        <w:rPr>
          <w:rFonts w:asciiTheme="minorHAnsi" w:hAnsiTheme="minorHAnsi" w:cstheme="minorHAnsi"/>
        </w:rPr>
        <w:t xml:space="preserve">wöchentlichem </w:t>
      </w:r>
      <w:proofErr w:type="spellStart"/>
      <w:r w:rsidR="00A8331C" w:rsidRPr="001E653C">
        <w:rPr>
          <w:rFonts w:asciiTheme="minorHAnsi" w:hAnsiTheme="minorHAnsi" w:cstheme="minorHAnsi"/>
        </w:rPr>
        <w:t>Hofabend</w:t>
      </w:r>
      <w:proofErr w:type="spellEnd"/>
      <w:r w:rsidR="00A8331C" w:rsidRPr="001E653C">
        <w:rPr>
          <w:rFonts w:asciiTheme="minorHAnsi" w:hAnsiTheme="minorHAnsi" w:cstheme="minorHAnsi"/>
        </w:rPr>
        <w:t>)</w:t>
      </w:r>
    </w:p>
    <w:p w14:paraId="533C6818" w14:textId="77777777" w:rsidR="00A8331C" w:rsidRPr="001E653C" w:rsidRDefault="00A8331C">
      <w:pPr>
        <w:numPr>
          <w:ilvl w:val="0"/>
          <w:numId w:val="6"/>
        </w:numPr>
        <w:rPr>
          <w:rFonts w:asciiTheme="minorHAnsi" w:hAnsiTheme="minorHAnsi" w:cstheme="minorHAnsi"/>
          <w:u w:val="single"/>
        </w:rPr>
      </w:pPr>
      <w:r w:rsidRPr="001E653C">
        <w:rPr>
          <w:rFonts w:asciiTheme="minorHAnsi" w:hAnsiTheme="minorHAnsi" w:cstheme="minorHAnsi"/>
        </w:rPr>
        <w:t xml:space="preserve">das Ergebnis dieser Bearbeitung kann seinen Niederschlag in der Veränderung eines Punktes unter </w:t>
      </w:r>
      <w:r w:rsidR="008166F4" w:rsidRPr="001E653C">
        <w:rPr>
          <w:rFonts w:asciiTheme="minorHAnsi" w:hAnsiTheme="minorHAnsi" w:cstheme="minorHAnsi"/>
        </w:rPr>
        <w:t>„</w:t>
      </w:r>
      <w:r w:rsidR="00F24101" w:rsidRPr="001E653C">
        <w:rPr>
          <w:rFonts w:asciiTheme="minorHAnsi" w:hAnsiTheme="minorHAnsi" w:cstheme="minorHAnsi"/>
        </w:rPr>
        <w:t>Was leitet uns?</w:t>
      </w:r>
      <w:r w:rsidR="008166F4" w:rsidRPr="001E653C">
        <w:rPr>
          <w:rFonts w:asciiTheme="minorHAnsi" w:hAnsiTheme="minorHAnsi" w:cstheme="minorHAnsi"/>
        </w:rPr>
        <w:t xml:space="preserve">“ und/oder </w:t>
      </w:r>
      <w:r w:rsidRPr="001E653C">
        <w:rPr>
          <w:rFonts w:asciiTheme="minorHAnsi" w:hAnsiTheme="minorHAnsi" w:cstheme="minorHAnsi"/>
        </w:rPr>
        <w:t>„</w:t>
      </w:r>
      <w:r w:rsidR="00F24101" w:rsidRPr="001E653C">
        <w:rPr>
          <w:rFonts w:asciiTheme="minorHAnsi" w:hAnsiTheme="minorHAnsi" w:cstheme="minorHAnsi"/>
        </w:rPr>
        <w:t>Wie erreichen wir was wir wollen?</w:t>
      </w:r>
      <w:r w:rsidRPr="001E653C">
        <w:rPr>
          <w:rFonts w:asciiTheme="minorHAnsi" w:hAnsiTheme="minorHAnsi" w:cstheme="minorHAnsi"/>
        </w:rPr>
        <w:t xml:space="preserve">“  finden.  </w:t>
      </w:r>
      <w:r w:rsidRPr="001E653C">
        <w:rPr>
          <w:rFonts w:asciiTheme="minorHAnsi" w:hAnsiTheme="minorHAnsi" w:cstheme="minorHAnsi"/>
        </w:rPr>
        <w:br/>
      </w:r>
    </w:p>
    <w:p w14:paraId="77FBCE05" w14:textId="77777777" w:rsidR="00A8331C" w:rsidRPr="001E653C" w:rsidRDefault="00A8331C">
      <w:pPr>
        <w:rPr>
          <w:rFonts w:asciiTheme="minorHAnsi" w:hAnsiTheme="minorHAnsi" w:cstheme="minorHAnsi"/>
        </w:rPr>
      </w:pPr>
      <w:r w:rsidRPr="001E653C">
        <w:rPr>
          <w:rFonts w:asciiTheme="minorHAnsi" w:hAnsiTheme="minorHAnsi" w:cstheme="minorHAnsi"/>
          <w:u w:val="single"/>
        </w:rPr>
        <w:t>Grundlagenentwicklung:</w:t>
      </w:r>
    </w:p>
    <w:p w14:paraId="233C247D" w14:textId="77777777" w:rsidR="00A8331C" w:rsidRPr="001E653C" w:rsidRDefault="00A8331C">
      <w:pPr>
        <w:rPr>
          <w:rFonts w:asciiTheme="minorHAnsi" w:hAnsiTheme="minorHAnsi" w:cstheme="minorHAnsi"/>
        </w:rPr>
      </w:pPr>
      <w:r w:rsidRPr="001E653C">
        <w:rPr>
          <w:rFonts w:asciiTheme="minorHAnsi" w:hAnsiTheme="minorHAnsi" w:cstheme="minorHAnsi"/>
        </w:rPr>
        <w:t xml:space="preserve">Die biodynamische und biologische Landwirtschaft beinhaltet </w:t>
      </w:r>
      <w:r w:rsidR="00EF03F0" w:rsidRPr="001E653C">
        <w:rPr>
          <w:rFonts w:asciiTheme="minorHAnsi" w:hAnsiTheme="minorHAnsi" w:cstheme="minorHAnsi"/>
        </w:rPr>
        <w:t xml:space="preserve">ebenso wie eine nachhaltig ausgerichtete Organisation mit flachen Hierarchien </w:t>
      </w:r>
      <w:r w:rsidRPr="001E653C">
        <w:rPr>
          <w:rFonts w:asciiTheme="minorHAnsi" w:hAnsiTheme="minorHAnsi" w:cstheme="minorHAnsi"/>
        </w:rPr>
        <w:t>die Anforderung der Grundlagenentwicklung in sich. Aus der Erfahrung und der Erkenntnis bedarf es eines fortlaufenden Umgangs mit den Grundlagen.  Als Beispiele für eine notwendige Grundlagenentwicklung kann aufgeführt werden:</w:t>
      </w:r>
    </w:p>
    <w:p w14:paraId="50D39A5E" w14:textId="77777777" w:rsidR="00A8331C" w:rsidRPr="001E653C" w:rsidRDefault="00A8331C">
      <w:pPr>
        <w:numPr>
          <w:ilvl w:val="0"/>
          <w:numId w:val="2"/>
        </w:numPr>
        <w:rPr>
          <w:rFonts w:asciiTheme="minorHAnsi" w:hAnsiTheme="minorHAnsi" w:cstheme="minorHAnsi"/>
        </w:rPr>
      </w:pPr>
      <w:r w:rsidRPr="001E653C">
        <w:rPr>
          <w:rFonts w:asciiTheme="minorHAnsi" w:hAnsiTheme="minorHAnsi" w:cstheme="minorHAnsi"/>
        </w:rPr>
        <w:t xml:space="preserve">Zukunftsbild unserer Höfe </w:t>
      </w:r>
      <w:r w:rsidR="00EF03F0" w:rsidRPr="001E653C">
        <w:rPr>
          <w:rFonts w:asciiTheme="minorHAnsi" w:hAnsiTheme="minorHAnsi" w:cstheme="minorHAnsi"/>
        </w:rPr>
        <w:t>und Betriebe</w:t>
      </w:r>
    </w:p>
    <w:p w14:paraId="0939FA7B" w14:textId="77777777" w:rsidR="00A8331C" w:rsidRPr="001E653C" w:rsidRDefault="00A8331C" w:rsidP="00EF03F0">
      <w:pPr>
        <w:numPr>
          <w:ilvl w:val="0"/>
          <w:numId w:val="2"/>
        </w:numPr>
        <w:rPr>
          <w:rFonts w:asciiTheme="minorHAnsi" w:hAnsiTheme="minorHAnsi" w:cstheme="minorHAnsi"/>
        </w:rPr>
      </w:pPr>
      <w:r w:rsidRPr="001E653C">
        <w:rPr>
          <w:rFonts w:asciiTheme="minorHAnsi" w:hAnsiTheme="minorHAnsi" w:cstheme="minorHAnsi"/>
        </w:rPr>
        <w:t>Tierwohl</w:t>
      </w:r>
      <w:r w:rsidR="00EF03F0" w:rsidRPr="001E653C">
        <w:rPr>
          <w:rFonts w:asciiTheme="minorHAnsi" w:hAnsiTheme="minorHAnsi" w:cstheme="minorHAnsi"/>
        </w:rPr>
        <w:t xml:space="preserve">, </w:t>
      </w:r>
      <w:r w:rsidRPr="001E653C">
        <w:rPr>
          <w:rFonts w:asciiTheme="minorHAnsi" w:hAnsiTheme="minorHAnsi" w:cstheme="minorHAnsi"/>
        </w:rPr>
        <w:t>Tierzucht</w:t>
      </w:r>
      <w:r w:rsidR="00EF03F0" w:rsidRPr="001E653C">
        <w:rPr>
          <w:rFonts w:asciiTheme="minorHAnsi" w:hAnsiTheme="minorHAnsi" w:cstheme="minorHAnsi"/>
        </w:rPr>
        <w:t xml:space="preserve"> und </w:t>
      </w:r>
      <w:r w:rsidRPr="001E653C">
        <w:rPr>
          <w:rFonts w:asciiTheme="minorHAnsi" w:hAnsiTheme="minorHAnsi" w:cstheme="minorHAnsi"/>
        </w:rPr>
        <w:t>Pflanzenzucht</w:t>
      </w:r>
    </w:p>
    <w:p w14:paraId="5B763F5E" w14:textId="77777777" w:rsidR="00A8331C" w:rsidRPr="001E653C" w:rsidRDefault="00A8331C">
      <w:pPr>
        <w:numPr>
          <w:ilvl w:val="0"/>
          <w:numId w:val="2"/>
        </w:numPr>
        <w:rPr>
          <w:rFonts w:asciiTheme="minorHAnsi" w:hAnsiTheme="minorHAnsi" w:cstheme="minorHAnsi"/>
        </w:rPr>
      </w:pPr>
      <w:r w:rsidRPr="001E653C">
        <w:rPr>
          <w:rFonts w:asciiTheme="minorHAnsi" w:hAnsiTheme="minorHAnsi" w:cstheme="minorHAnsi"/>
        </w:rPr>
        <w:t>Wie arbeiten wir zusammen</w:t>
      </w:r>
      <w:r w:rsidR="00EF03F0" w:rsidRPr="001E653C">
        <w:rPr>
          <w:rFonts w:asciiTheme="minorHAnsi" w:hAnsiTheme="minorHAnsi" w:cstheme="minorHAnsi"/>
        </w:rPr>
        <w:t>?</w:t>
      </w:r>
    </w:p>
    <w:p w14:paraId="31A5CBB8" w14:textId="77777777" w:rsidR="00EF03F0" w:rsidRPr="001E653C" w:rsidRDefault="00EF03F0">
      <w:pPr>
        <w:numPr>
          <w:ilvl w:val="0"/>
          <w:numId w:val="2"/>
        </w:numPr>
        <w:rPr>
          <w:rFonts w:asciiTheme="minorHAnsi" w:hAnsiTheme="minorHAnsi" w:cstheme="minorHAnsi"/>
        </w:rPr>
      </w:pPr>
      <w:r w:rsidRPr="001E653C">
        <w:rPr>
          <w:rFonts w:asciiTheme="minorHAnsi" w:hAnsiTheme="minorHAnsi" w:cstheme="minorHAnsi"/>
        </w:rPr>
        <w:t>Wie kommen wir zu neuen Eigentumsformen, Betrieben „die sich selbst gehören“?</w:t>
      </w:r>
    </w:p>
    <w:p w14:paraId="172A0622" w14:textId="77777777" w:rsidR="00A8331C" w:rsidRPr="001E653C" w:rsidRDefault="00A8331C">
      <w:pPr>
        <w:numPr>
          <w:ilvl w:val="0"/>
          <w:numId w:val="2"/>
        </w:numPr>
        <w:rPr>
          <w:rFonts w:asciiTheme="minorHAnsi" w:hAnsiTheme="minorHAnsi" w:cstheme="minorHAnsi"/>
          <w:u w:val="single"/>
        </w:rPr>
      </w:pPr>
      <w:r w:rsidRPr="001E653C">
        <w:rPr>
          <w:rFonts w:asciiTheme="minorHAnsi" w:hAnsiTheme="minorHAnsi" w:cstheme="minorHAnsi"/>
        </w:rPr>
        <w:t>…</w:t>
      </w:r>
      <w:r w:rsidR="008166F4" w:rsidRPr="001E653C">
        <w:rPr>
          <w:rFonts w:asciiTheme="minorHAnsi" w:hAnsiTheme="minorHAnsi" w:cstheme="minorHAnsi"/>
        </w:rPr>
        <w:br/>
      </w:r>
    </w:p>
    <w:p w14:paraId="5A3A3375" w14:textId="77777777" w:rsidR="00A8331C" w:rsidRPr="001E653C" w:rsidRDefault="00A8331C">
      <w:pPr>
        <w:rPr>
          <w:rFonts w:asciiTheme="minorHAnsi" w:hAnsiTheme="minorHAnsi" w:cstheme="minorHAnsi"/>
        </w:rPr>
      </w:pPr>
      <w:r w:rsidRPr="001E653C">
        <w:rPr>
          <w:rFonts w:asciiTheme="minorHAnsi" w:hAnsiTheme="minorHAnsi" w:cstheme="minorHAnsi"/>
          <w:u w:val="single"/>
        </w:rPr>
        <w:t>Individuelle Entwicklung:</w:t>
      </w:r>
    </w:p>
    <w:p w14:paraId="0182BF1B" w14:textId="77777777" w:rsidR="00A8331C" w:rsidRPr="001E653C" w:rsidRDefault="00A8331C">
      <w:pPr>
        <w:rPr>
          <w:rFonts w:asciiTheme="minorHAnsi" w:hAnsiTheme="minorHAnsi" w:cstheme="minorHAnsi"/>
        </w:rPr>
      </w:pPr>
      <w:r w:rsidRPr="001E653C">
        <w:rPr>
          <w:rFonts w:asciiTheme="minorHAnsi" w:hAnsiTheme="minorHAnsi" w:cstheme="minorHAnsi"/>
        </w:rPr>
        <w:t>Ein gutes Bild ist: „Es gibt keine Unternehmensentwicklung ohne Entwicklung des Unternehmers“</w:t>
      </w:r>
    </w:p>
    <w:p w14:paraId="3E5EEDFD" w14:textId="77777777" w:rsidR="00A8331C" w:rsidRPr="001E653C" w:rsidRDefault="00A8331C">
      <w:pPr>
        <w:rPr>
          <w:rFonts w:asciiTheme="minorHAnsi" w:hAnsiTheme="minorHAnsi" w:cstheme="minorHAnsi"/>
        </w:rPr>
      </w:pPr>
      <w:r w:rsidRPr="001E653C">
        <w:rPr>
          <w:rFonts w:asciiTheme="minorHAnsi" w:hAnsiTheme="minorHAnsi" w:cstheme="minorHAnsi"/>
        </w:rPr>
        <w:t>Fähigkeiten und Fertigkeiten, Gewohnheiten und Prägung, Stolz und Geltungsbedürfnis, es sind genügend Themen, mit denen wir uns als Individuen konfrontiert sehen, an denen wir uns individuell stoßen und an denen wir, jeder</w:t>
      </w:r>
      <w:r w:rsidR="008166F4" w:rsidRPr="001E653C">
        <w:rPr>
          <w:rFonts w:asciiTheme="minorHAnsi" w:hAnsiTheme="minorHAnsi" w:cstheme="minorHAnsi"/>
        </w:rPr>
        <w:t xml:space="preserve"> für sich, den Wunsch entwickeln</w:t>
      </w:r>
      <w:r w:rsidRPr="001E653C">
        <w:rPr>
          <w:rFonts w:asciiTheme="minorHAnsi" w:hAnsiTheme="minorHAnsi" w:cstheme="minorHAnsi"/>
        </w:rPr>
        <w:t>, in eine Veränderung zu kommen.</w:t>
      </w:r>
      <w:r w:rsidR="00EF03F0" w:rsidRPr="001E653C">
        <w:rPr>
          <w:rFonts w:asciiTheme="minorHAnsi" w:hAnsiTheme="minorHAnsi" w:cstheme="minorHAnsi"/>
        </w:rPr>
        <w:t xml:space="preserve"> Genial, wenn es gelingt, an diesen Fragen selbst ernsthaft zu forschen, sich darüber aber in der Gemeinschaft ehrlich auszutauschen und voneinander zu lernen...</w:t>
      </w:r>
    </w:p>
    <w:p w14:paraId="6A05A809" w14:textId="77777777" w:rsidR="00A8331C" w:rsidRPr="001E653C" w:rsidRDefault="00A8331C">
      <w:pPr>
        <w:rPr>
          <w:rFonts w:asciiTheme="minorHAnsi" w:hAnsiTheme="minorHAnsi" w:cstheme="minorHAnsi"/>
        </w:rPr>
      </w:pPr>
    </w:p>
    <w:p w14:paraId="5C67127D" w14:textId="77777777" w:rsidR="00A8331C" w:rsidRPr="001E653C" w:rsidRDefault="00A8331C">
      <w:pPr>
        <w:rPr>
          <w:rFonts w:asciiTheme="minorHAnsi" w:hAnsiTheme="minorHAnsi" w:cstheme="minorHAnsi"/>
        </w:rPr>
      </w:pPr>
      <w:r w:rsidRPr="001E653C">
        <w:rPr>
          <w:rFonts w:asciiTheme="minorHAnsi" w:hAnsiTheme="minorHAnsi" w:cstheme="minorHAnsi"/>
          <w:u w:val="single"/>
        </w:rPr>
        <w:t>Unternehmensentwicklung</w:t>
      </w:r>
    </w:p>
    <w:p w14:paraId="0D7A74CC" w14:textId="77777777" w:rsidR="00A8331C" w:rsidRPr="001E653C" w:rsidRDefault="00A8331C">
      <w:pPr>
        <w:rPr>
          <w:rFonts w:asciiTheme="minorHAnsi" w:hAnsiTheme="minorHAnsi" w:cstheme="minorHAnsi"/>
        </w:rPr>
      </w:pPr>
      <w:r w:rsidRPr="001E653C">
        <w:rPr>
          <w:rFonts w:asciiTheme="minorHAnsi" w:hAnsiTheme="minorHAnsi" w:cstheme="minorHAnsi"/>
        </w:rPr>
        <w:t>Alle Gemeinschaften</w:t>
      </w:r>
      <w:r w:rsidR="00EF03F0" w:rsidRPr="001E653C">
        <w:rPr>
          <w:rFonts w:asciiTheme="minorHAnsi" w:hAnsiTheme="minorHAnsi" w:cstheme="minorHAnsi"/>
        </w:rPr>
        <w:t>,</w:t>
      </w:r>
      <w:r w:rsidRPr="001E653C">
        <w:rPr>
          <w:rFonts w:asciiTheme="minorHAnsi" w:hAnsiTheme="minorHAnsi" w:cstheme="minorHAnsi"/>
        </w:rPr>
        <w:t xml:space="preserve"> die ein Unternehmen jeglicher Art betreiben</w:t>
      </w:r>
      <w:r w:rsidR="00EF03F0" w:rsidRPr="001E653C">
        <w:rPr>
          <w:rFonts w:asciiTheme="minorHAnsi" w:hAnsiTheme="minorHAnsi" w:cstheme="minorHAnsi"/>
        </w:rPr>
        <w:t>,</w:t>
      </w:r>
      <w:r w:rsidRPr="001E653C">
        <w:rPr>
          <w:rFonts w:asciiTheme="minorHAnsi" w:hAnsiTheme="minorHAnsi" w:cstheme="minorHAnsi"/>
        </w:rPr>
        <w:t xml:space="preserve"> stehen vor ungeahnten Herausforderungen wie sich z.B. die Leistungsfähigkeit der Unternehmung entwickelt. </w:t>
      </w:r>
    </w:p>
    <w:p w14:paraId="23FDD220" w14:textId="77777777" w:rsidR="00A8331C" w:rsidRPr="001E653C" w:rsidRDefault="008166F4">
      <w:pPr>
        <w:numPr>
          <w:ilvl w:val="0"/>
          <w:numId w:val="3"/>
        </w:numPr>
        <w:rPr>
          <w:rFonts w:asciiTheme="minorHAnsi" w:hAnsiTheme="minorHAnsi" w:cstheme="minorHAnsi"/>
        </w:rPr>
      </w:pPr>
      <w:r w:rsidRPr="001E653C">
        <w:rPr>
          <w:rFonts w:asciiTheme="minorHAnsi" w:hAnsiTheme="minorHAnsi" w:cstheme="minorHAnsi"/>
        </w:rPr>
        <w:lastRenderedPageBreak/>
        <w:t xml:space="preserve">Möchten wir </w:t>
      </w:r>
      <w:r w:rsidR="00A8331C" w:rsidRPr="001E653C">
        <w:rPr>
          <w:rFonts w:asciiTheme="minorHAnsi" w:hAnsiTheme="minorHAnsi" w:cstheme="minorHAnsi"/>
        </w:rPr>
        <w:t>immer weiter</w:t>
      </w:r>
      <w:r w:rsidRPr="001E653C">
        <w:rPr>
          <w:rFonts w:asciiTheme="minorHAnsi" w:hAnsiTheme="minorHAnsi" w:cstheme="minorHAnsi"/>
        </w:rPr>
        <w:t xml:space="preserve"> wachsen</w:t>
      </w:r>
      <w:r w:rsidR="00A8331C" w:rsidRPr="001E653C">
        <w:rPr>
          <w:rFonts w:asciiTheme="minorHAnsi" w:hAnsiTheme="minorHAnsi" w:cstheme="minorHAnsi"/>
        </w:rPr>
        <w:t>?</w:t>
      </w:r>
    </w:p>
    <w:p w14:paraId="0E410BAB" w14:textId="77777777" w:rsidR="00A8331C" w:rsidRPr="001E653C" w:rsidRDefault="00EF03F0">
      <w:pPr>
        <w:numPr>
          <w:ilvl w:val="0"/>
          <w:numId w:val="3"/>
        </w:numPr>
        <w:rPr>
          <w:rFonts w:asciiTheme="minorHAnsi" w:hAnsiTheme="minorHAnsi" w:cstheme="minorHAnsi"/>
        </w:rPr>
      </w:pPr>
      <w:r w:rsidRPr="001E653C">
        <w:rPr>
          <w:rFonts w:asciiTheme="minorHAnsi" w:hAnsiTheme="minorHAnsi" w:cstheme="minorHAnsi"/>
        </w:rPr>
        <w:t>W</w:t>
      </w:r>
      <w:r w:rsidR="00A8331C" w:rsidRPr="001E653C">
        <w:rPr>
          <w:rFonts w:asciiTheme="minorHAnsi" w:hAnsiTheme="minorHAnsi" w:cstheme="minorHAnsi"/>
        </w:rPr>
        <w:t>ie „nachhaltig“ ist unser</w:t>
      </w:r>
      <w:r w:rsidRPr="001E653C">
        <w:rPr>
          <w:rFonts w:asciiTheme="minorHAnsi" w:hAnsiTheme="minorHAnsi" w:cstheme="minorHAnsi"/>
        </w:rPr>
        <w:t>e</w:t>
      </w:r>
      <w:r w:rsidR="00A8331C" w:rsidRPr="001E653C">
        <w:rPr>
          <w:rFonts w:asciiTheme="minorHAnsi" w:hAnsiTheme="minorHAnsi" w:cstheme="minorHAnsi"/>
        </w:rPr>
        <w:t xml:space="preserve"> Produktion?</w:t>
      </w:r>
    </w:p>
    <w:p w14:paraId="23903D31" w14:textId="77777777" w:rsidR="00A8331C" w:rsidRPr="001E653C" w:rsidRDefault="00A8331C">
      <w:pPr>
        <w:numPr>
          <w:ilvl w:val="0"/>
          <w:numId w:val="3"/>
        </w:numPr>
        <w:rPr>
          <w:rFonts w:asciiTheme="minorHAnsi" w:hAnsiTheme="minorHAnsi" w:cstheme="minorHAnsi"/>
        </w:rPr>
      </w:pPr>
      <w:r w:rsidRPr="001E653C">
        <w:rPr>
          <w:rFonts w:asciiTheme="minorHAnsi" w:hAnsiTheme="minorHAnsi" w:cstheme="minorHAnsi"/>
        </w:rPr>
        <w:t>Wie finden wir qualifizierte Nachfolger</w:t>
      </w:r>
      <w:r w:rsidR="00EF03F0" w:rsidRPr="001E653C">
        <w:rPr>
          <w:rFonts w:asciiTheme="minorHAnsi" w:hAnsiTheme="minorHAnsi" w:cstheme="minorHAnsi"/>
        </w:rPr>
        <w:t xml:space="preserve"> und Mitarbeiter</w:t>
      </w:r>
      <w:r w:rsidRPr="001E653C">
        <w:rPr>
          <w:rFonts w:asciiTheme="minorHAnsi" w:hAnsiTheme="minorHAnsi" w:cstheme="minorHAnsi"/>
        </w:rPr>
        <w:t>?</w:t>
      </w:r>
    </w:p>
    <w:p w14:paraId="1BBBCA2D" w14:textId="77777777" w:rsidR="00A8331C" w:rsidRPr="001E653C" w:rsidRDefault="00A8331C">
      <w:pPr>
        <w:numPr>
          <w:ilvl w:val="0"/>
          <w:numId w:val="3"/>
        </w:numPr>
        <w:rPr>
          <w:rFonts w:asciiTheme="minorHAnsi" w:hAnsiTheme="minorHAnsi" w:cstheme="minorHAnsi"/>
        </w:rPr>
      </w:pPr>
      <w:r w:rsidRPr="001E653C">
        <w:rPr>
          <w:rFonts w:asciiTheme="minorHAnsi" w:hAnsiTheme="minorHAnsi" w:cstheme="minorHAnsi"/>
        </w:rPr>
        <w:t>Wo finden die „Alten“ ihren Platz am Hof</w:t>
      </w:r>
      <w:r w:rsidR="00EF03F0" w:rsidRPr="001E653C">
        <w:rPr>
          <w:rFonts w:asciiTheme="minorHAnsi" w:hAnsiTheme="minorHAnsi" w:cstheme="minorHAnsi"/>
        </w:rPr>
        <w:t xml:space="preserve"> und im Betrieb</w:t>
      </w:r>
      <w:r w:rsidRPr="001E653C">
        <w:rPr>
          <w:rFonts w:asciiTheme="minorHAnsi" w:hAnsiTheme="minorHAnsi" w:cstheme="minorHAnsi"/>
        </w:rPr>
        <w:t>?</w:t>
      </w:r>
    </w:p>
    <w:p w14:paraId="48077C51" w14:textId="77777777" w:rsidR="00A8331C" w:rsidRPr="001E653C" w:rsidRDefault="008166F4">
      <w:pPr>
        <w:numPr>
          <w:ilvl w:val="0"/>
          <w:numId w:val="3"/>
        </w:numPr>
        <w:rPr>
          <w:rFonts w:asciiTheme="minorHAnsi" w:hAnsiTheme="minorHAnsi" w:cstheme="minorHAnsi"/>
        </w:rPr>
      </w:pPr>
      <w:r w:rsidRPr="001E653C">
        <w:rPr>
          <w:rFonts w:asciiTheme="minorHAnsi" w:hAnsiTheme="minorHAnsi" w:cstheme="minorHAnsi"/>
        </w:rPr>
        <w:t>Welches sind unsere</w:t>
      </w:r>
      <w:r w:rsidR="00A8331C" w:rsidRPr="001E653C">
        <w:rPr>
          <w:rFonts w:asciiTheme="minorHAnsi" w:hAnsiTheme="minorHAnsi" w:cstheme="minorHAnsi"/>
        </w:rPr>
        <w:t xml:space="preserve"> Energieträger von morgen</w:t>
      </w:r>
      <w:r w:rsidRPr="001E653C">
        <w:rPr>
          <w:rFonts w:asciiTheme="minorHAnsi" w:hAnsiTheme="minorHAnsi" w:cstheme="minorHAnsi"/>
        </w:rPr>
        <w:t>?</w:t>
      </w:r>
    </w:p>
    <w:p w14:paraId="5A39BBE3" w14:textId="77777777" w:rsidR="00A8331C" w:rsidRPr="001E653C" w:rsidRDefault="00A8331C">
      <w:pPr>
        <w:rPr>
          <w:rFonts w:asciiTheme="minorHAnsi" w:hAnsiTheme="minorHAnsi" w:cstheme="minorHAnsi"/>
        </w:rPr>
      </w:pPr>
    </w:p>
    <w:p w14:paraId="3AD47EBB" w14:textId="77777777" w:rsidR="00A8331C" w:rsidRPr="001E653C" w:rsidRDefault="00A8331C">
      <w:pPr>
        <w:rPr>
          <w:rFonts w:asciiTheme="minorHAnsi" w:hAnsiTheme="minorHAnsi" w:cstheme="minorHAnsi"/>
        </w:rPr>
      </w:pPr>
      <w:r w:rsidRPr="001E653C">
        <w:rPr>
          <w:rFonts w:asciiTheme="minorHAnsi" w:hAnsiTheme="minorHAnsi" w:cstheme="minorHAnsi"/>
          <w:u w:val="single"/>
        </w:rPr>
        <w:t>Netzwerkentwicklung</w:t>
      </w:r>
    </w:p>
    <w:p w14:paraId="3E2E7988" w14:textId="77777777" w:rsidR="00A8331C" w:rsidRPr="001E653C" w:rsidRDefault="008166F4">
      <w:pPr>
        <w:rPr>
          <w:rFonts w:asciiTheme="minorHAnsi" w:hAnsiTheme="minorHAnsi" w:cstheme="minorHAnsi"/>
        </w:rPr>
      </w:pPr>
      <w:r w:rsidRPr="001E653C">
        <w:rPr>
          <w:rFonts w:asciiTheme="minorHAnsi" w:hAnsiTheme="minorHAnsi" w:cstheme="minorHAnsi"/>
        </w:rPr>
        <w:t>E</w:t>
      </w:r>
      <w:r w:rsidR="00A8331C" w:rsidRPr="001E653C">
        <w:rPr>
          <w:rFonts w:asciiTheme="minorHAnsi" w:hAnsiTheme="minorHAnsi" w:cstheme="minorHAnsi"/>
        </w:rPr>
        <w:t>ine besondere Aufmerksamkeit gilt der Entwicklung der Netzwerke, in die wir eingebunden sind.</w:t>
      </w:r>
    </w:p>
    <w:p w14:paraId="407C7431" w14:textId="77777777" w:rsidR="00A8331C" w:rsidRPr="001E653C" w:rsidRDefault="00EF03F0">
      <w:pPr>
        <w:numPr>
          <w:ilvl w:val="0"/>
          <w:numId w:val="4"/>
        </w:numPr>
        <w:rPr>
          <w:rFonts w:asciiTheme="minorHAnsi" w:hAnsiTheme="minorHAnsi" w:cstheme="minorHAnsi"/>
        </w:rPr>
      </w:pPr>
      <w:r w:rsidRPr="001E653C">
        <w:rPr>
          <w:rFonts w:asciiTheme="minorHAnsi" w:hAnsiTheme="minorHAnsi" w:cstheme="minorHAnsi"/>
        </w:rPr>
        <w:t>Wie schaffen wir es, unsere Kunden stärker in unsere Betriebe einzubinden</w:t>
      </w:r>
      <w:r w:rsidR="00BB31BA" w:rsidRPr="001E653C">
        <w:rPr>
          <w:rFonts w:asciiTheme="minorHAnsi" w:hAnsiTheme="minorHAnsi" w:cstheme="minorHAnsi"/>
        </w:rPr>
        <w:t>?</w:t>
      </w:r>
    </w:p>
    <w:p w14:paraId="03AA5F0F" w14:textId="77777777" w:rsidR="00A8331C" w:rsidRPr="001E653C" w:rsidRDefault="00BB31BA">
      <w:pPr>
        <w:numPr>
          <w:ilvl w:val="0"/>
          <w:numId w:val="4"/>
        </w:numPr>
        <w:rPr>
          <w:rFonts w:asciiTheme="minorHAnsi" w:hAnsiTheme="minorHAnsi" w:cstheme="minorHAnsi"/>
        </w:rPr>
      </w:pPr>
      <w:r w:rsidRPr="001E653C">
        <w:rPr>
          <w:rFonts w:asciiTheme="minorHAnsi" w:hAnsiTheme="minorHAnsi" w:cstheme="minorHAnsi"/>
        </w:rPr>
        <w:t xml:space="preserve">Wie gestalten wir die </w:t>
      </w:r>
      <w:r w:rsidR="00A8331C" w:rsidRPr="001E653C">
        <w:rPr>
          <w:rFonts w:asciiTheme="minorHAnsi" w:hAnsiTheme="minorHAnsi" w:cstheme="minorHAnsi"/>
        </w:rPr>
        <w:t>Zusammenarbeit mit den Partner auf lokaler, regionaler und nationaler Ebene</w:t>
      </w:r>
      <w:r w:rsidRPr="001E653C">
        <w:rPr>
          <w:rFonts w:asciiTheme="minorHAnsi" w:hAnsiTheme="minorHAnsi" w:cstheme="minorHAnsi"/>
        </w:rPr>
        <w:t>?</w:t>
      </w:r>
    </w:p>
    <w:p w14:paraId="30C19524" w14:textId="77777777" w:rsidR="00A8331C" w:rsidRPr="001E653C" w:rsidRDefault="00BB31BA">
      <w:pPr>
        <w:numPr>
          <w:ilvl w:val="0"/>
          <w:numId w:val="4"/>
        </w:numPr>
        <w:rPr>
          <w:rFonts w:asciiTheme="minorHAnsi" w:hAnsiTheme="minorHAnsi" w:cstheme="minorHAnsi"/>
        </w:rPr>
      </w:pPr>
      <w:r w:rsidRPr="001E653C">
        <w:rPr>
          <w:rFonts w:asciiTheme="minorHAnsi" w:hAnsiTheme="minorHAnsi" w:cstheme="minorHAnsi"/>
        </w:rPr>
        <w:t xml:space="preserve">Wie arbeiten wir mit unseren </w:t>
      </w:r>
      <w:r w:rsidR="00A8331C" w:rsidRPr="001E653C">
        <w:rPr>
          <w:rFonts w:asciiTheme="minorHAnsi" w:hAnsiTheme="minorHAnsi" w:cstheme="minorHAnsi"/>
        </w:rPr>
        <w:t>Partner wie Lieferanten, Banken, Gemeinden usw</w:t>
      </w:r>
      <w:r w:rsidRPr="001E653C">
        <w:rPr>
          <w:rFonts w:asciiTheme="minorHAnsi" w:hAnsiTheme="minorHAnsi" w:cstheme="minorHAnsi"/>
        </w:rPr>
        <w:t>. zusammen?</w:t>
      </w:r>
    </w:p>
    <w:p w14:paraId="4535DD41" w14:textId="77777777" w:rsidR="00A8331C" w:rsidRPr="001E653C" w:rsidRDefault="00BB31BA">
      <w:pPr>
        <w:numPr>
          <w:ilvl w:val="0"/>
          <w:numId w:val="4"/>
        </w:numPr>
        <w:rPr>
          <w:rFonts w:asciiTheme="minorHAnsi" w:hAnsiTheme="minorHAnsi" w:cstheme="minorHAnsi"/>
        </w:rPr>
      </w:pPr>
      <w:r w:rsidRPr="001E653C">
        <w:rPr>
          <w:rFonts w:asciiTheme="minorHAnsi" w:hAnsiTheme="minorHAnsi" w:cstheme="minorHAnsi"/>
        </w:rPr>
        <w:t>Wie sind wir</w:t>
      </w:r>
      <w:r w:rsidR="00A8331C" w:rsidRPr="001E653C">
        <w:rPr>
          <w:rFonts w:asciiTheme="minorHAnsi" w:hAnsiTheme="minorHAnsi" w:cstheme="minorHAnsi"/>
        </w:rPr>
        <w:t xml:space="preserve"> in </w:t>
      </w:r>
      <w:r w:rsidRPr="001E653C">
        <w:rPr>
          <w:rFonts w:asciiTheme="minorHAnsi" w:hAnsiTheme="minorHAnsi" w:cstheme="minorHAnsi"/>
        </w:rPr>
        <w:t xml:space="preserve">unsere </w:t>
      </w:r>
      <w:r w:rsidR="00A8331C" w:rsidRPr="001E653C">
        <w:rPr>
          <w:rFonts w:asciiTheme="minorHAnsi" w:hAnsiTheme="minorHAnsi" w:cstheme="minorHAnsi"/>
        </w:rPr>
        <w:t>Verbände (z.B. Bioverbände) und Organisationen (NGO</w:t>
      </w:r>
      <w:r w:rsidR="008166F4" w:rsidRPr="001E653C">
        <w:rPr>
          <w:rFonts w:asciiTheme="minorHAnsi" w:hAnsiTheme="minorHAnsi" w:cstheme="minorHAnsi"/>
        </w:rPr>
        <w:t>s</w:t>
      </w:r>
      <w:r w:rsidR="00A8331C" w:rsidRPr="001E653C">
        <w:rPr>
          <w:rFonts w:asciiTheme="minorHAnsi" w:hAnsiTheme="minorHAnsi" w:cstheme="minorHAnsi"/>
        </w:rPr>
        <w:t>)</w:t>
      </w:r>
      <w:r w:rsidRPr="001E653C">
        <w:rPr>
          <w:rFonts w:asciiTheme="minorHAnsi" w:hAnsiTheme="minorHAnsi" w:cstheme="minorHAnsi"/>
        </w:rPr>
        <w:t xml:space="preserve"> eingebunden und gestalten sie mit?</w:t>
      </w:r>
    </w:p>
    <w:p w14:paraId="41C8F396" w14:textId="77777777" w:rsidR="00A8331C" w:rsidRPr="001E653C" w:rsidRDefault="00A8331C">
      <w:pPr>
        <w:rPr>
          <w:rFonts w:asciiTheme="minorHAnsi" w:hAnsiTheme="minorHAnsi" w:cstheme="minorHAnsi"/>
        </w:rPr>
      </w:pPr>
    </w:p>
    <w:p w14:paraId="6B56579D" w14:textId="77777777" w:rsidR="00A8331C" w:rsidRPr="001E653C" w:rsidRDefault="00A8331C">
      <w:pPr>
        <w:rPr>
          <w:rFonts w:asciiTheme="minorHAnsi" w:hAnsiTheme="minorHAnsi" w:cstheme="minorHAnsi"/>
        </w:rPr>
      </w:pPr>
      <w:r w:rsidRPr="001E653C">
        <w:rPr>
          <w:rFonts w:asciiTheme="minorHAnsi" w:hAnsiTheme="minorHAnsi" w:cstheme="minorHAnsi"/>
        </w:rPr>
        <w:t>und zu guter Letzt noch eine sehr große Herausforderung für die Entwicklung:</w:t>
      </w:r>
    </w:p>
    <w:p w14:paraId="72A3D3EC" w14:textId="77777777" w:rsidR="00BB31BA" w:rsidRPr="001E653C" w:rsidRDefault="00BB31BA">
      <w:pPr>
        <w:rPr>
          <w:rFonts w:asciiTheme="minorHAnsi" w:hAnsiTheme="minorHAnsi" w:cstheme="minorHAnsi"/>
          <w:u w:val="single"/>
        </w:rPr>
      </w:pPr>
    </w:p>
    <w:p w14:paraId="761CB76B" w14:textId="77777777" w:rsidR="008166F4" w:rsidRPr="001E653C" w:rsidRDefault="00A8331C">
      <w:pPr>
        <w:rPr>
          <w:rFonts w:asciiTheme="minorHAnsi" w:hAnsiTheme="minorHAnsi" w:cstheme="minorHAnsi"/>
        </w:rPr>
      </w:pPr>
      <w:r w:rsidRPr="001E653C">
        <w:rPr>
          <w:rFonts w:asciiTheme="minorHAnsi" w:hAnsiTheme="minorHAnsi" w:cstheme="minorHAnsi"/>
          <w:u w:val="single"/>
        </w:rPr>
        <w:t>Die Schicksalsfrage</w:t>
      </w:r>
    </w:p>
    <w:p w14:paraId="54E48A7A" w14:textId="77777777" w:rsidR="00A8331C" w:rsidRPr="001E653C" w:rsidRDefault="00A8331C">
      <w:pPr>
        <w:rPr>
          <w:rFonts w:asciiTheme="minorHAnsi" w:hAnsiTheme="minorHAnsi" w:cstheme="minorHAnsi"/>
        </w:rPr>
      </w:pPr>
      <w:r w:rsidRPr="001E653C">
        <w:rPr>
          <w:rFonts w:asciiTheme="minorHAnsi" w:hAnsiTheme="minorHAnsi" w:cstheme="minorHAnsi"/>
        </w:rPr>
        <w:t>Wenn das Leben kein Lotteriespiel i</w:t>
      </w:r>
      <w:r w:rsidR="008166F4" w:rsidRPr="001E653C">
        <w:rPr>
          <w:rFonts w:asciiTheme="minorHAnsi" w:hAnsiTheme="minorHAnsi" w:cstheme="minorHAnsi"/>
        </w:rPr>
        <w:t>st, dann ist es kein Zufall, dass</w:t>
      </w:r>
      <w:r w:rsidRPr="001E653C">
        <w:rPr>
          <w:rFonts w:asciiTheme="minorHAnsi" w:hAnsiTheme="minorHAnsi" w:cstheme="minorHAnsi"/>
        </w:rPr>
        <w:t xml:space="preserve"> ich in meiner Gemeinschaft mit d</w:t>
      </w:r>
      <w:r w:rsidR="008166F4" w:rsidRPr="001E653C">
        <w:rPr>
          <w:rFonts w:asciiTheme="minorHAnsi" w:hAnsiTheme="minorHAnsi" w:cstheme="minorHAnsi"/>
        </w:rPr>
        <w:t>em und jener</w:t>
      </w:r>
      <w:r w:rsidRPr="001E653C">
        <w:rPr>
          <w:rFonts w:asciiTheme="minorHAnsi" w:hAnsiTheme="minorHAnsi" w:cstheme="minorHAnsi"/>
        </w:rPr>
        <w:t xml:space="preserve"> zusammengekommen bin. </w:t>
      </w:r>
    </w:p>
    <w:p w14:paraId="468985A3" w14:textId="77777777" w:rsidR="00A8331C" w:rsidRPr="001E653C" w:rsidRDefault="00A8331C">
      <w:pPr>
        <w:numPr>
          <w:ilvl w:val="0"/>
          <w:numId w:val="5"/>
        </w:numPr>
        <w:rPr>
          <w:rFonts w:asciiTheme="minorHAnsi" w:hAnsiTheme="minorHAnsi" w:cstheme="minorHAnsi"/>
        </w:rPr>
      </w:pPr>
      <w:r w:rsidRPr="001E653C">
        <w:rPr>
          <w:rFonts w:asciiTheme="minorHAnsi" w:hAnsiTheme="minorHAnsi" w:cstheme="minorHAnsi"/>
        </w:rPr>
        <w:t xml:space="preserve">Was will das von mir, dass ich in dieser Gemeinschaft gelandet bin? </w:t>
      </w:r>
    </w:p>
    <w:p w14:paraId="27F1EC34" w14:textId="77777777" w:rsidR="00A8331C" w:rsidRPr="001E653C" w:rsidRDefault="00A8331C">
      <w:pPr>
        <w:numPr>
          <w:ilvl w:val="0"/>
          <w:numId w:val="5"/>
        </w:numPr>
        <w:rPr>
          <w:rFonts w:asciiTheme="minorHAnsi" w:hAnsiTheme="minorHAnsi" w:cstheme="minorHAnsi"/>
        </w:rPr>
      </w:pPr>
      <w:r w:rsidRPr="001E653C">
        <w:rPr>
          <w:rFonts w:asciiTheme="minorHAnsi" w:hAnsiTheme="minorHAnsi" w:cstheme="minorHAnsi"/>
        </w:rPr>
        <w:t>Was kann und soll ich gerade hier lernen?</w:t>
      </w:r>
    </w:p>
    <w:p w14:paraId="47CF9FE1" w14:textId="77777777" w:rsidR="00A8331C" w:rsidRPr="001E653C" w:rsidRDefault="00A8331C">
      <w:pPr>
        <w:numPr>
          <w:ilvl w:val="0"/>
          <w:numId w:val="5"/>
        </w:numPr>
        <w:rPr>
          <w:rFonts w:asciiTheme="minorHAnsi" w:hAnsiTheme="minorHAnsi" w:cstheme="minorHAnsi"/>
        </w:rPr>
      </w:pPr>
      <w:r w:rsidRPr="001E653C">
        <w:rPr>
          <w:rFonts w:asciiTheme="minorHAnsi" w:hAnsiTheme="minorHAnsi" w:cstheme="minorHAnsi"/>
        </w:rPr>
        <w:t xml:space="preserve">Welche Herausforderungen dürfen </w:t>
      </w:r>
      <w:r w:rsidR="008166F4" w:rsidRPr="001E653C">
        <w:rPr>
          <w:rFonts w:asciiTheme="minorHAnsi" w:hAnsiTheme="minorHAnsi" w:cstheme="minorHAnsi"/>
        </w:rPr>
        <w:t xml:space="preserve">dadurch </w:t>
      </w:r>
      <w:r w:rsidRPr="001E653C">
        <w:rPr>
          <w:rFonts w:asciiTheme="minorHAnsi" w:hAnsiTheme="minorHAnsi" w:cstheme="minorHAnsi"/>
        </w:rPr>
        <w:t>bearbeitet werden, wollen in Entwicklung kommen?</w:t>
      </w:r>
    </w:p>
    <w:p w14:paraId="0D0B940D" w14:textId="77777777" w:rsidR="00A8331C" w:rsidRPr="001E653C" w:rsidRDefault="00A8331C">
      <w:pPr>
        <w:rPr>
          <w:rFonts w:asciiTheme="minorHAnsi" w:hAnsiTheme="minorHAnsi" w:cstheme="minorHAnsi"/>
        </w:rPr>
      </w:pPr>
    </w:p>
    <w:p w14:paraId="5514A6A4" w14:textId="77777777" w:rsidR="00A8331C" w:rsidRPr="001E653C" w:rsidRDefault="00A8331C">
      <w:pPr>
        <w:rPr>
          <w:rFonts w:asciiTheme="minorHAnsi" w:hAnsiTheme="minorHAnsi" w:cstheme="minorHAnsi"/>
        </w:rPr>
      </w:pPr>
      <w:r w:rsidRPr="001E653C">
        <w:rPr>
          <w:rFonts w:asciiTheme="minorHAnsi" w:hAnsiTheme="minorHAnsi" w:cstheme="minorHAnsi"/>
        </w:rPr>
        <w:t>Eine Vielzahl von Entwicklungsfeldern, die oft in unterschiedlichster Schattierung auf uns zukommen und zu denen wir nur eine Andeutung geben wollen, wie sie uns im Alltag begegnen können.</w:t>
      </w:r>
    </w:p>
    <w:p w14:paraId="29D6B04F" w14:textId="77777777" w:rsidR="00A8331C" w:rsidRPr="001E653C" w:rsidRDefault="00A8331C">
      <w:pPr>
        <w:rPr>
          <w:rFonts w:asciiTheme="minorHAnsi" w:hAnsiTheme="minorHAnsi" w:cstheme="minorHAnsi"/>
        </w:rPr>
      </w:pPr>
      <w:r w:rsidRPr="001E653C">
        <w:rPr>
          <w:rFonts w:asciiTheme="minorHAnsi" w:hAnsiTheme="minorHAnsi" w:cstheme="minorHAnsi"/>
        </w:rPr>
        <w:t xml:space="preserve"> </w:t>
      </w:r>
    </w:p>
    <w:p w14:paraId="0E27B00A" w14:textId="77777777" w:rsidR="00A8331C" w:rsidRPr="001E653C" w:rsidRDefault="00A8331C">
      <w:pPr>
        <w:rPr>
          <w:rFonts w:asciiTheme="minorHAnsi" w:hAnsiTheme="minorHAnsi" w:cstheme="minorHAnsi"/>
        </w:rPr>
      </w:pPr>
    </w:p>
    <w:p w14:paraId="60061E4C" w14:textId="77777777" w:rsidR="00A8331C" w:rsidRPr="001E653C" w:rsidRDefault="00A8331C">
      <w:pPr>
        <w:rPr>
          <w:rFonts w:asciiTheme="minorHAnsi" w:hAnsiTheme="minorHAnsi" w:cstheme="minorHAnsi"/>
          <w:u w:val="single"/>
        </w:rPr>
      </w:pPr>
    </w:p>
    <w:p w14:paraId="44EAFD9C" w14:textId="77777777" w:rsidR="00A8331C" w:rsidRPr="001E653C" w:rsidRDefault="00A8331C">
      <w:pPr>
        <w:rPr>
          <w:rFonts w:asciiTheme="minorHAnsi" w:hAnsiTheme="minorHAnsi" w:cstheme="minorHAnsi"/>
          <w:u w:val="single"/>
        </w:rPr>
      </w:pPr>
    </w:p>
    <w:sectPr w:rsidR="00A8331C" w:rsidRPr="001E65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7E2F" w14:textId="77777777" w:rsidR="0035076A" w:rsidRDefault="0035076A" w:rsidP="001413AC">
      <w:r>
        <w:separator/>
      </w:r>
    </w:p>
  </w:endnote>
  <w:endnote w:type="continuationSeparator" w:id="0">
    <w:p w14:paraId="39E8B044" w14:textId="77777777" w:rsidR="0035076A" w:rsidRDefault="0035076A" w:rsidP="001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1413AC" w:rsidRDefault="001413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1413AC" w:rsidRDefault="001413A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77777777" w:rsidR="001413AC" w:rsidRDefault="001413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8D49" w14:textId="77777777" w:rsidR="0035076A" w:rsidRDefault="0035076A" w:rsidP="001413AC">
      <w:r>
        <w:separator/>
      </w:r>
    </w:p>
  </w:footnote>
  <w:footnote w:type="continuationSeparator" w:id="0">
    <w:p w14:paraId="64C0655D" w14:textId="77777777" w:rsidR="0035076A" w:rsidRDefault="0035076A" w:rsidP="0014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77777777" w:rsidR="001413AC" w:rsidRDefault="00141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1413AC" w:rsidRDefault="001413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9AB" w14:textId="77777777" w:rsidR="001413AC" w:rsidRDefault="001413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EF0AC5"/>
    <w:multiLevelType w:val="hybridMultilevel"/>
    <w:tmpl w:val="8334E000"/>
    <w:lvl w:ilvl="0" w:tplc="7CFA0C70">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6C6519"/>
    <w:multiLevelType w:val="hybridMultilevel"/>
    <w:tmpl w:val="548CD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13944"/>
    <w:multiLevelType w:val="hybridMultilevel"/>
    <w:tmpl w:val="536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9C0482"/>
    <w:multiLevelType w:val="hybridMultilevel"/>
    <w:tmpl w:val="1F264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284C6F"/>
    <w:multiLevelType w:val="hybridMultilevel"/>
    <w:tmpl w:val="3D5450D0"/>
    <w:lvl w:ilvl="0" w:tplc="5CFA4E74">
      <w:numFmt w:val="bullet"/>
      <w:lvlText w:val="-"/>
      <w:lvlJc w:val="left"/>
      <w:pPr>
        <w:ind w:left="410" w:hanging="360"/>
      </w:pPr>
      <w:rPr>
        <w:rFonts w:ascii="Calibri" w:eastAsia="Times New Roman"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4"/>
    <w:rsid w:val="000C26D3"/>
    <w:rsid w:val="00102D5D"/>
    <w:rsid w:val="00127222"/>
    <w:rsid w:val="001413AC"/>
    <w:rsid w:val="00161F5E"/>
    <w:rsid w:val="001753DE"/>
    <w:rsid w:val="001A060F"/>
    <w:rsid w:val="001C44A4"/>
    <w:rsid w:val="001D75C4"/>
    <w:rsid w:val="001E2933"/>
    <w:rsid w:val="001E653C"/>
    <w:rsid w:val="00250605"/>
    <w:rsid w:val="002676EE"/>
    <w:rsid w:val="002E737F"/>
    <w:rsid w:val="00332E28"/>
    <w:rsid w:val="0035076A"/>
    <w:rsid w:val="00397F1E"/>
    <w:rsid w:val="003B48B5"/>
    <w:rsid w:val="003C2FBD"/>
    <w:rsid w:val="003E3667"/>
    <w:rsid w:val="003E44E9"/>
    <w:rsid w:val="00401459"/>
    <w:rsid w:val="0040397F"/>
    <w:rsid w:val="00425E47"/>
    <w:rsid w:val="0045535C"/>
    <w:rsid w:val="004C05CE"/>
    <w:rsid w:val="004C6C6E"/>
    <w:rsid w:val="0051514E"/>
    <w:rsid w:val="005A23A4"/>
    <w:rsid w:val="005A522E"/>
    <w:rsid w:val="005B4EA0"/>
    <w:rsid w:val="005C009E"/>
    <w:rsid w:val="005E074C"/>
    <w:rsid w:val="005F0A6A"/>
    <w:rsid w:val="005F5508"/>
    <w:rsid w:val="00621FB4"/>
    <w:rsid w:val="00684B77"/>
    <w:rsid w:val="006B0FBE"/>
    <w:rsid w:val="007C457F"/>
    <w:rsid w:val="007D58EB"/>
    <w:rsid w:val="008159B1"/>
    <w:rsid w:val="008166F4"/>
    <w:rsid w:val="00820309"/>
    <w:rsid w:val="008263AF"/>
    <w:rsid w:val="00827F5F"/>
    <w:rsid w:val="00862A19"/>
    <w:rsid w:val="00876C65"/>
    <w:rsid w:val="00877753"/>
    <w:rsid w:val="008C66A2"/>
    <w:rsid w:val="008D0A61"/>
    <w:rsid w:val="008D3CA7"/>
    <w:rsid w:val="00917FBE"/>
    <w:rsid w:val="009312C1"/>
    <w:rsid w:val="00932A48"/>
    <w:rsid w:val="0096265D"/>
    <w:rsid w:val="009E5BB4"/>
    <w:rsid w:val="009F4AC1"/>
    <w:rsid w:val="00A0691E"/>
    <w:rsid w:val="00A80A51"/>
    <w:rsid w:val="00A8331C"/>
    <w:rsid w:val="00AE44CC"/>
    <w:rsid w:val="00AE5D1A"/>
    <w:rsid w:val="00B12F01"/>
    <w:rsid w:val="00B25BF2"/>
    <w:rsid w:val="00B6247D"/>
    <w:rsid w:val="00B85E04"/>
    <w:rsid w:val="00B86A22"/>
    <w:rsid w:val="00BB31BA"/>
    <w:rsid w:val="00BB5DE3"/>
    <w:rsid w:val="00BD6285"/>
    <w:rsid w:val="00BF7337"/>
    <w:rsid w:val="00C21092"/>
    <w:rsid w:val="00C43181"/>
    <w:rsid w:val="00C859BD"/>
    <w:rsid w:val="00CF62E6"/>
    <w:rsid w:val="00D20F57"/>
    <w:rsid w:val="00DD0950"/>
    <w:rsid w:val="00E42C12"/>
    <w:rsid w:val="00EE7BD6"/>
    <w:rsid w:val="00EF03F0"/>
    <w:rsid w:val="00F02148"/>
    <w:rsid w:val="00F24101"/>
    <w:rsid w:val="00F47989"/>
    <w:rsid w:val="00F66C9C"/>
    <w:rsid w:val="00F830F6"/>
    <w:rsid w:val="00FA50E4"/>
    <w:rsid w:val="26A683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534D3E"/>
  <w15:chartTrackingRefBased/>
  <w15:docId w15:val="{253D97DC-77C3-4452-B9E1-7E137504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Aufzhlungszeichen2">
    <w:name w:val="Aufzählungszeichen2"/>
    <w:rPr>
      <w:rFonts w:ascii="OpenSymbol" w:eastAsia="OpenSymbol" w:hAnsi="OpenSymbol" w:cs="OpenSymbol"/>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link w:val="KopfzeileZchn"/>
    <w:rsid w:val="001413AC"/>
    <w:pPr>
      <w:tabs>
        <w:tab w:val="center" w:pos="4536"/>
        <w:tab w:val="right" w:pos="9072"/>
      </w:tabs>
    </w:pPr>
  </w:style>
  <w:style w:type="character" w:customStyle="1" w:styleId="KopfzeileZchn">
    <w:name w:val="Kopfzeile Zchn"/>
    <w:link w:val="Kopfzeile"/>
    <w:rsid w:val="001413AC"/>
    <w:rPr>
      <w:sz w:val="24"/>
      <w:szCs w:val="24"/>
      <w:lang w:eastAsia="ar-SA"/>
    </w:rPr>
  </w:style>
  <w:style w:type="paragraph" w:styleId="Fuzeile">
    <w:name w:val="footer"/>
    <w:basedOn w:val="Standard"/>
    <w:link w:val="FuzeileZchn"/>
    <w:rsid w:val="001413AC"/>
    <w:pPr>
      <w:tabs>
        <w:tab w:val="center" w:pos="4536"/>
        <w:tab w:val="right" w:pos="9072"/>
      </w:tabs>
    </w:pPr>
  </w:style>
  <w:style w:type="character" w:customStyle="1" w:styleId="FuzeileZchn">
    <w:name w:val="Fußzeile Zchn"/>
    <w:link w:val="Fuzeile"/>
    <w:rsid w:val="001413A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8319A5FFF814588E073DA334BFC4D" ma:contentTypeVersion="10" ma:contentTypeDescription="Create a new document." ma:contentTypeScope="" ma:versionID="faee352cfa338b3644ee722da5187a7f">
  <xsd:schema xmlns:xsd="http://www.w3.org/2001/XMLSchema" xmlns:xs="http://www.w3.org/2001/XMLSchema" xmlns:p="http://schemas.microsoft.com/office/2006/metadata/properties" xmlns:ns3="b009301c-b90a-47d7-90bc-a39afe5a0fd6" targetNamespace="http://schemas.microsoft.com/office/2006/metadata/properties" ma:root="true" ma:fieldsID="4197a960422dfe5e46048f83b39ff828" ns3:_="">
    <xsd:import namespace="b009301c-b90a-47d7-90bc-a39afe5a0f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301c-b90a-47d7-90bc-a39afe5a0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D4976-F09F-47DE-AE40-1B49D290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9301c-b90a-47d7-90bc-a39afe5a0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A6338-0014-4FCB-96CB-882297E81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Fragen dazu</vt:lpstr>
    </vt:vector>
  </TitlesOfParts>
  <Company>Demeter</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dazu</dc:title>
  <dc:subject/>
  <dc:creator>si</dc:creator>
  <cp:keywords/>
  <cp:lastModifiedBy>Alexander Fürlinger</cp:lastModifiedBy>
  <cp:revision>5</cp:revision>
  <cp:lastPrinted>1900-01-01T08:00:00Z</cp:lastPrinted>
  <dcterms:created xsi:type="dcterms:W3CDTF">2020-10-21T12:52:00Z</dcterms:created>
  <dcterms:modified xsi:type="dcterms:W3CDTF">2020-10-23T11:52:00Z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0x010100C2D8319A5FFF814588E073DA334BFC4D</vt:lpwstr>
  </property>
</Properties>
</file>