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C8F341" w14:textId="1B300370" w:rsidR="009D3D28" w:rsidRPr="009D3D28" w:rsidRDefault="00D1471C" w:rsidP="009D3D28">
      <w:pPr>
        <w:pStyle w:val="berschrift1"/>
        <w:spacing w:before="100" w:beforeAutospacing="1"/>
        <w:ind w:left="431" w:hanging="431"/>
        <w:rPr>
          <w:rFonts w:ascii="Calibri" w:hAnsi="Calibri" w:cs="Calibri"/>
          <w:sz w:val="30"/>
          <w:szCs w:val="30"/>
        </w:rPr>
      </w:pPr>
      <w:bookmarkStart w:id="0" w:name="_GoBack"/>
      <w:r w:rsidRPr="009D3D28">
        <w:rPr>
          <w:rFonts w:ascii="Calibri" w:hAnsi="Calibri" w:cs="Calibri"/>
          <w:sz w:val="30"/>
          <w:szCs w:val="30"/>
        </w:rPr>
        <w:t xml:space="preserve">6. </w:t>
      </w:r>
      <w:r w:rsidR="00E17F87" w:rsidRPr="009D3D28">
        <w:rPr>
          <w:rFonts w:ascii="Calibri" w:hAnsi="Calibri" w:cs="Calibri"/>
          <w:sz w:val="30"/>
          <w:szCs w:val="30"/>
        </w:rPr>
        <w:t>Was sollten wir noch lernen</w:t>
      </w:r>
      <w:r w:rsidRPr="009D3D28">
        <w:rPr>
          <w:rFonts w:ascii="Calibri" w:hAnsi="Calibri" w:cs="Calibri"/>
          <w:sz w:val="30"/>
          <w:szCs w:val="30"/>
        </w:rPr>
        <w:t>?</w:t>
      </w:r>
      <w:r w:rsidR="009D3D28" w:rsidRPr="009D3D28">
        <w:rPr>
          <w:rFonts w:ascii="Calibri" w:hAnsi="Calibri" w:cs="Calibri"/>
          <w:sz w:val="30"/>
          <w:szCs w:val="30"/>
        </w:rPr>
        <w:br/>
      </w:r>
    </w:p>
    <w:bookmarkEnd w:id="0"/>
    <w:p w14:paraId="7D82F1C7" w14:textId="5E2D7AB2" w:rsidR="001B4629" w:rsidRPr="00E44E74" w:rsidRDefault="001B4629">
      <w:pPr>
        <w:rPr>
          <w:rFonts w:ascii="Calibri" w:hAnsi="Calibri" w:cs="Calibri"/>
        </w:rPr>
      </w:pPr>
      <w:r w:rsidRPr="00E44E74">
        <w:rPr>
          <w:rFonts w:ascii="Calibri" w:hAnsi="Calibri" w:cs="Calibri"/>
        </w:rPr>
        <w:t>Unser zugrunde liegendes Verständnis ist</w:t>
      </w:r>
      <w:r w:rsidR="00E87699" w:rsidRPr="00E44E74">
        <w:rPr>
          <w:rFonts w:ascii="Calibri" w:hAnsi="Calibri" w:cs="Calibri"/>
        </w:rPr>
        <w:t xml:space="preserve">: </w:t>
      </w:r>
    </w:p>
    <w:p w14:paraId="4DE8C10A" w14:textId="1C64238C" w:rsidR="00E87699" w:rsidRPr="00E44E74" w:rsidRDefault="3B78C4A9" w:rsidP="3B78C4A9">
      <w:pPr>
        <w:rPr>
          <w:rFonts w:ascii="Calibri" w:hAnsi="Calibri" w:cs="Calibri"/>
          <w:u w:val="single"/>
        </w:rPr>
      </w:pPr>
      <w:r w:rsidRPr="00E44E74">
        <w:rPr>
          <w:rFonts w:ascii="Calibri" w:hAnsi="Calibri" w:cs="Calibri"/>
        </w:rPr>
        <w:t>Jeder Mensch möchte sich verantwortlich ins Leben stellen und „seine“ Aufgabe</w:t>
      </w:r>
      <w:r w:rsidR="00661FDA" w:rsidRPr="00E44E74">
        <w:rPr>
          <w:rFonts w:ascii="Calibri" w:hAnsi="Calibri" w:cs="Calibri"/>
        </w:rPr>
        <w:t>n</w:t>
      </w:r>
      <w:r w:rsidRPr="00E44E74">
        <w:rPr>
          <w:rFonts w:ascii="Calibri" w:hAnsi="Calibri" w:cs="Calibri"/>
        </w:rPr>
        <w:t xml:space="preserve"> erfolgreich ausfüllen. Entscheidend dafür sind einerseits die Fertigkeiten, die notwendig sind, um eine Aufgabe gut ausführen zu können</w:t>
      </w:r>
      <w:r w:rsidR="00661FDA" w:rsidRPr="00E44E74">
        <w:rPr>
          <w:rFonts w:ascii="Calibri" w:hAnsi="Calibri" w:cs="Calibri"/>
        </w:rPr>
        <w:t xml:space="preserve"> </w:t>
      </w:r>
      <w:r w:rsidRPr="00E44E74">
        <w:rPr>
          <w:rFonts w:ascii="Calibri" w:hAnsi="Calibri" w:cs="Calibri"/>
        </w:rPr>
        <w:t xml:space="preserve">und andererseits die gute Zusammenarbeit mit den Kollegen und deren </w:t>
      </w:r>
      <w:proofErr w:type="gramStart"/>
      <w:r w:rsidRPr="00E44E74">
        <w:rPr>
          <w:rFonts w:ascii="Calibri" w:hAnsi="Calibri" w:cs="Calibri"/>
        </w:rPr>
        <w:t>Unterstützung .</w:t>
      </w:r>
      <w:proofErr w:type="gramEnd"/>
    </w:p>
    <w:p w14:paraId="672A6659" w14:textId="77777777" w:rsidR="00E87699" w:rsidRPr="00E44E74" w:rsidRDefault="00E87699">
      <w:pPr>
        <w:rPr>
          <w:rFonts w:ascii="Calibri" w:hAnsi="Calibri" w:cs="Calibri"/>
          <w:u w:val="single"/>
        </w:rPr>
      </w:pPr>
    </w:p>
    <w:p w14:paraId="2B9D43DA" w14:textId="6B29AF1D" w:rsidR="00E87699" w:rsidRPr="00E44E74" w:rsidRDefault="00E87699">
      <w:pPr>
        <w:rPr>
          <w:rFonts w:ascii="Calibri" w:hAnsi="Calibri" w:cs="Calibri"/>
        </w:rPr>
      </w:pPr>
      <w:r w:rsidRPr="00E44E74">
        <w:rPr>
          <w:rFonts w:ascii="Calibri" w:hAnsi="Calibri" w:cs="Calibri"/>
          <w:u w:val="single"/>
        </w:rPr>
        <w:t xml:space="preserve">Wieso ist Besprechung von Fertigkeiten und Weiterbildung </w:t>
      </w:r>
      <w:r w:rsidR="00942C97" w:rsidRPr="00E44E74">
        <w:rPr>
          <w:rFonts w:ascii="Calibri" w:hAnsi="Calibri" w:cs="Calibri"/>
          <w:u w:val="single"/>
        </w:rPr>
        <w:t>sinnvoll</w:t>
      </w:r>
      <w:r w:rsidRPr="00E44E74">
        <w:rPr>
          <w:rFonts w:ascii="Calibri" w:hAnsi="Calibri" w:cs="Calibri"/>
          <w:u w:val="single"/>
        </w:rPr>
        <w:t>?</w:t>
      </w:r>
    </w:p>
    <w:p w14:paraId="7D14948B" w14:textId="77777777" w:rsidR="00E87699" w:rsidRPr="00E44E74" w:rsidRDefault="00E87699">
      <w:pPr>
        <w:rPr>
          <w:rFonts w:ascii="Calibri" w:hAnsi="Calibri" w:cs="Calibri"/>
        </w:rPr>
      </w:pPr>
      <w:r w:rsidRPr="00E44E74">
        <w:rPr>
          <w:rFonts w:ascii="Calibri" w:hAnsi="Calibri" w:cs="Calibri"/>
        </w:rPr>
        <w:t xml:space="preserve">Im letzten Kapitel haben Sie den Aufgaben einen Verantwortlichen zugeordnet. </w:t>
      </w:r>
      <w:r w:rsidR="00871CC5" w:rsidRPr="00E44E74">
        <w:rPr>
          <w:rFonts w:ascii="Calibri" w:hAnsi="Calibri" w:cs="Calibri"/>
        </w:rPr>
        <w:t>Nun geht es um</w:t>
      </w:r>
      <w:r w:rsidR="00BE316E" w:rsidRPr="00E44E74">
        <w:rPr>
          <w:rFonts w:ascii="Calibri" w:hAnsi="Calibri" w:cs="Calibri"/>
        </w:rPr>
        <w:t xml:space="preserve"> </w:t>
      </w:r>
      <w:r w:rsidR="00871CC5" w:rsidRPr="00E44E74">
        <w:rPr>
          <w:rFonts w:ascii="Calibri" w:hAnsi="Calibri" w:cs="Calibri"/>
        </w:rPr>
        <w:t xml:space="preserve">die </w:t>
      </w:r>
      <w:r w:rsidRPr="00E44E74">
        <w:rPr>
          <w:rFonts w:ascii="Calibri" w:hAnsi="Calibri" w:cs="Calibri"/>
        </w:rPr>
        <w:t>notwendige</w:t>
      </w:r>
      <w:r w:rsidR="00871CC5" w:rsidRPr="00E44E74">
        <w:rPr>
          <w:rFonts w:ascii="Calibri" w:hAnsi="Calibri" w:cs="Calibri"/>
        </w:rPr>
        <w:t>n</w:t>
      </w:r>
      <w:r w:rsidRPr="00E44E74">
        <w:rPr>
          <w:rFonts w:ascii="Calibri" w:hAnsi="Calibri" w:cs="Calibri"/>
        </w:rPr>
        <w:t xml:space="preserve"> Fertigkeit</w:t>
      </w:r>
      <w:r w:rsidR="00871CC5" w:rsidRPr="00E44E74">
        <w:rPr>
          <w:rFonts w:ascii="Calibri" w:hAnsi="Calibri" w:cs="Calibri"/>
        </w:rPr>
        <w:t>en</w:t>
      </w:r>
      <w:r w:rsidR="00BE316E" w:rsidRPr="00E44E74">
        <w:rPr>
          <w:rFonts w:ascii="Calibri" w:hAnsi="Calibri" w:cs="Calibri"/>
        </w:rPr>
        <w:t xml:space="preserve"> und den Lernbedarf</w:t>
      </w:r>
      <w:r w:rsidRPr="00E44E74">
        <w:rPr>
          <w:rFonts w:ascii="Calibri" w:hAnsi="Calibri" w:cs="Calibri"/>
        </w:rPr>
        <w:t>, d</w:t>
      </w:r>
      <w:r w:rsidR="00BE316E" w:rsidRPr="00E44E74">
        <w:rPr>
          <w:rFonts w:ascii="Calibri" w:hAnsi="Calibri" w:cs="Calibri"/>
        </w:rPr>
        <w:t>er</w:t>
      </w:r>
      <w:r w:rsidRPr="00E44E74">
        <w:rPr>
          <w:rFonts w:ascii="Calibri" w:hAnsi="Calibri" w:cs="Calibri"/>
        </w:rPr>
        <w:t xml:space="preserve"> zur Erledigung dieser Aufgabe notwendig ist.</w:t>
      </w:r>
    </w:p>
    <w:p w14:paraId="43334D0A" w14:textId="77777777" w:rsidR="00E87699" w:rsidRPr="00E44E74" w:rsidRDefault="00E87699">
      <w:pPr>
        <w:rPr>
          <w:rFonts w:ascii="Calibri" w:hAnsi="Calibri" w:cs="Calibri"/>
        </w:rPr>
      </w:pPr>
      <w:r w:rsidRPr="00E44E74">
        <w:rPr>
          <w:rFonts w:ascii="Calibri" w:hAnsi="Calibri" w:cs="Calibri"/>
        </w:rPr>
        <w:t>Die Beurteilung der Fertigkeiten ist eine heikle Aufgabe. Sie unterliegt der Subjektivität.</w:t>
      </w:r>
    </w:p>
    <w:p w14:paraId="520BF47A" w14:textId="77777777" w:rsidR="00E87699" w:rsidRPr="00E44E74" w:rsidRDefault="00E87699">
      <w:pPr>
        <w:rPr>
          <w:rFonts w:ascii="Calibri" w:hAnsi="Calibri" w:cs="Calibri"/>
        </w:rPr>
      </w:pPr>
      <w:r w:rsidRPr="00E44E74">
        <w:rPr>
          <w:rFonts w:ascii="Calibri" w:hAnsi="Calibri" w:cs="Calibri"/>
        </w:rPr>
        <w:t>Ob die Arbeit daran gelingt oder nicht, hängt aus unserer Sicht wesentlich an zwei Faktoren:</w:t>
      </w:r>
    </w:p>
    <w:p w14:paraId="63E0431D" w14:textId="77777777" w:rsidR="00E87699" w:rsidRPr="00E44E74" w:rsidRDefault="00E87699">
      <w:pPr>
        <w:numPr>
          <w:ilvl w:val="0"/>
          <w:numId w:val="4"/>
        </w:numPr>
        <w:rPr>
          <w:rFonts w:ascii="Calibri" w:hAnsi="Calibri" w:cs="Calibri"/>
        </w:rPr>
      </w:pPr>
      <w:r w:rsidRPr="00E44E74">
        <w:rPr>
          <w:rFonts w:ascii="Calibri" w:hAnsi="Calibri" w:cs="Calibri"/>
        </w:rPr>
        <w:t>An dieser Frage kann man nur ohne Begleitung von außen arbeiten, wenn es keine deutlichen Spannungen in der Gemeinschaft gibt. Ansonsten wird jedes Wort auf die Goldwaage gelegt und im eigenen Sinne interpretiert, es kann leicht zusätzlicher Ärger und Frustration entstehen. In solchen Fällen legen wir dringend nahe, Begleitung von außen in Anspruch zu nehmen.</w:t>
      </w:r>
    </w:p>
    <w:p w14:paraId="7E853AEF" w14:textId="77777777" w:rsidR="00E87699" w:rsidRPr="00E44E74" w:rsidRDefault="00E87699">
      <w:pPr>
        <w:numPr>
          <w:ilvl w:val="0"/>
          <w:numId w:val="4"/>
        </w:numPr>
        <w:rPr>
          <w:rFonts w:ascii="Calibri" w:hAnsi="Calibri" w:cs="Calibri"/>
        </w:rPr>
      </w:pPr>
      <w:r w:rsidRPr="00E44E74">
        <w:rPr>
          <w:rFonts w:ascii="Calibri" w:hAnsi="Calibri" w:cs="Calibri"/>
        </w:rPr>
        <w:t xml:space="preserve">Ebenfalls wichtig für das Gelingen </w:t>
      </w:r>
      <w:proofErr w:type="gramStart"/>
      <w:r w:rsidRPr="00E44E74">
        <w:rPr>
          <w:rFonts w:ascii="Calibri" w:hAnsi="Calibri" w:cs="Calibri"/>
        </w:rPr>
        <w:t>ist</w:t>
      </w:r>
      <w:proofErr w:type="gramEnd"/>
      <w:r w:rsidRPr="00E44E74">
        <w:rPr>
          <w:rFonts w:ascii="Calibri" w:hAnsi="Calibri" w:cs="Calibri"/>
        </w:rPr>
        <w:t xml:space="preserve"> das Menschenbild und die innere Haltung, mit der die Mitglieder einer Gemeinschaft an solche Fragen der Fertigkeiten herangehen. </w:t>
      </w:r>
      <w:r w:rsidRPr="00E44E74">
        <w:rPr>
          <w:rFonts w:ascii="Calibri" w:hAnsi="Calibri" w:cs="Calibri"/>
        </w:rPr>
        <w:br/>
        <w:t xml:space="preserve">Habe ich den Anspruch an mich, mein Arbeitsfeld schon voll im Griff zu haben, oder kann ich mir vor mir und meinen Kollegen </w:t>
      </w:r>
      <w:r w:rsidR="00871CC5" w:rsidRPr="00E44E74">
        <w:rPr>
          <w:rFonts w:ascii="Calibri" w:hAnsi="Calibri" w:cs="Calibri"/>
        </w:rPr>
        <w:t xml:space="preserve">Lernbedarf </w:t>
      </w:r>
      <w:r w:rsidRPr="00E44E74">
        <w:rPr>
          <w:rFonts w:ascii="Calibri" w:hAnsi="Calibri" w:cs="Calibri"/>
        </w:rPr>
        <w:t>eingestehen</w:t>
      </w:r>
      <w:r w:rsidR="00871CC5" w:rsidRPr="00E44E74">
        <w:rPr>
          <w:rFonts w:ascii="Calibri" w:hAnsi="Calibri" w:cs="Calibri"/>
        </w:rPr>
        <w:t xml:space="preserve">? </w:t>
      </w:r>
      <w:r w:rsidR="009F7CBD" w:rsidRPr="00E44E74">
        <w:rPr>
          <w:rFonts w:ascii="Calibri" w:hAnsi="Calibri" w:cs="Calibri"/>
        </w:rPr>
        <w:t>D</w:t>
      </w:r>
      <w:r w:rsidRPr="00E44E74">
        <w:rPr>
          <w:rFonts w:ascii="Calibri" w:hAnsi="Calibri" w:cs="Calibri"/>
        </w:rPr>
        <w:t xml:space="preserve">ass </w:t>
      </w:r>
      <w:r w:rsidR="009F7CBD" w:rsidRPr="00E44E74">
        <w:rPr>
          <w:rFonts w:ascii="Calibri" w:hAnsi="Calibri" w:cs="Calibri"/>
        </w:rPr>
        <w:t xml:space="preserve">also </w:t>
      </w:r>
      <w:r w:rsidRPr="00E44E74">
        <w:rPr>
          <w:rFonts w:ascii="Calibri" w:hAnsi="Calibri" w:cs="Calibri"/>
        </w:rPr>
        <w:t>Weiterentwicklung wichtig und gewünscht ist? Darf ich Fehler machen</w:t>
      </w:r>
      <w:r w:rsidR="009F7CBD" w:rsidRPr="00E44E74">
        <w:rPr>
          <w:rFonts w:ascii="Calibri" w:hAnsi="Calibri" w:cs="Calibri"/>
        </w:rPr>
        <w:t>, darüber reden</w:t>
      </w:r>
      <w:r w:rsidRPr="00E44E74">
        <w:rPr>
          <w:rFonts w:ascii="Calibri" w:hAnsi="Calibri" w:cs="Calibri"/>
        </w:rPr>
        <w:t xml:space="preserve"> und daraus lernen (</w:t>
      </w:r>
      <w:r w:rsidR="009F7CBD" w:rsidRPr="00E44E74">
        <w:rPr>
          <w:rFonts w:ascii="Calibri" w:hAnsi="Calibri" w:cs="Calibri"/>
        </w:rPr>
        <w:t xml:space="preserve">denn </w:t>
      </w:r>
      <w:r w:rsidRPr="00E44E74">
        <w:rPr>
          <w:rFonts w:ascii="Calibri" w:hAnsi="Calibri" w:cs="Calibri"/>
        </w:rPr>
        <w:t>nur dann kann ich letztlich Neues ausprobieren)</w:t>
      </w:r>
      <w:r w:rsidR="009F7CBD" w:rsidRPr="00E44E74">
        <w:rPr>
          <w:rFonts w:ascii="Calibri" w:hAnsi="Calibri" w:cs="Calibri"/>
        </w:rPr>
        <w:t>? O</w:t>
      </w:r>
      <w:r w:rsidRPr="00E44E74">
        <w:rPr>
          <w:rFonts w:ascii="Calibri" w:hAnsi="Calibri" w:cs="Calibri"/>
        </w:rPr>
        <w:t xml:space="preserve">der werfen wir uns die Fehler gegenseitig vor (dann muss ich sicherheitsbetont und </w:t>
      </w:r>
      <w:r w:rsidR="006E346D" w:rsidRPr="00E44E74">
        <w:rPr>
          <w:rFonts w:ascii="Calibri" w:hAnsi="Calibri" w:cs="Calibri"/>
        </w:rPr>
        <w:t xml:space="preserve">übertrieben </w:t>
      </w:r>
      <w:r w:rsidRPr="00E44E74">
        <w:rPr>
          <w:rFonts w:ascii="Calibri" w:hAnsi="Calibri" w:cs="Calibri"/>
        </w:rPr>
        <w:t>vorsichtig arbeiten)?</w:t>
      </w:r>
      <w:r w:rsidRPr="00E44E74">
        <w:rPr>
          <w:rFonts w:ascii="Calibri" w:hAnsi="Calibri" w:cs="Calibri"/>
        </w:rPr>
        <w:br/>
      </w:r>
    </w:p>
    <w:p w14:paraId="57C5430D" w14:textId="77777777" w:rsidR="00E87699" w:rsidRPr="00E44E74" w:rsidRDefault="00E87699">
      <w:pPr>
        <w:rPr>
          <w:rFonts w:ascii="Calibri" w:hAnsi="Calibri" w:cs="Calibri"/>
        </w:rPr>
      </w:pPr>
      <w:r w:rsidRPr="00E44E74">
        <w:rPr>
          <w:rFonts w:ascii="Calibri" w:hAnsi="Calibri" w:cs="Calibri"/>
        </w:rPr>
        <w:t xml:space="preserve">Im Idealfall gelingt es einer Gemeinschaft, einen kontinuierlichen Veränderungsprozess anzulegen, in dem immer wieder in der Gruppe reflektiert wird, was </w:t>
      </w:r>
      <w:r w:rsidR="009F7CBD" w:rsidRPr="00E44E74">
        <w:rPr>
          <w:rFonts w:ascii="Calibri" w:hAnsi="Calibri" w:cs="Calibri"/>
        </w:rPr>
        <w:t xml:space="preserve">gut gelingt und was weniger. Und was </w:t>
      </w:r>
      <w:r w:rsidRPr="00E44E74">
        <w:rPr>
          <w:rFonts w:ascii="Calibri" w:hAnsi="Calibri" w:cs="Calibri"/>
        </w:rPr>
        <w:t>an Weiterentwicklung und Fortbildung gemeinsam und beim Einzelnen notwendig ist.</w:t>
      </w:r>
    </w:p>
    <w:p w14:paraId="0A37501D" w14:textId="77777777" w:rsidR="00E87699" w:rsidRPr="00E44E74" w:rsidRDefault="00E87699">
      <w:pPr>
        <w:rPr>
          <w:rFonts w:ascii="Calibri" w:hAnsi="Calibri" w:cs="Calibri"/>
        </w:rPr>
      </w:pPr>
    </w:p>
    <w:p w14:paraId="4087565B" w14:textId="51A7E4E7" w:rsidR="00E87699" w:rsidRPr="00E44E74" w:rsidRDefault="00E87699">
      <w:pPr>
        <w:rPr>
          <w:rFonts w:ascii="Calibri" w:hAnsi="Calibri" w:cs="Calibri"/>
          <w:b/>
          <w:bCs/>
        </w:rPr>
      </w:pPr>
      <w:r w:rsidRPr="00E44E74">
        <w:rPr>
          <w:rFonts w:ascii="Calibri" w:hAnsi="Calibri" w:cs="Calibri"/>
          <w:b/>
          <w:bCs/>
        </w:rPr>
        <w:t>Ein</w:t>
      </w:r>
      <w:r w:rsidR="009F7CBD" w:rsidRPr="00E44E74">
        <w:rPr>
          <w:rFonts w:ascii="Calibri" w:hAnsi="Calibri" w:cs="Calibri"/>
          <w:b/>
          <w:bCs/>
        </w:rPr>
        <w:t>e</w:t>
      </w:r>
      <w:r w:rsidRPr="00E44E74">
        <w:rPr>
          <w:rFonts w:ascii="Calibri" w:hAnsi="Calibri" w:cs="Calibri"/>
          <w:b/>
          <w:bCs/>
        </w:rPr>
        <w:t xml:space="preserve"> zwingende</w:t>
      </w:r>
      <w:r w:rsidR="00305115" w:rsidRPr="00E44E74">
        <w:rPr>
          <w:rFonts w:ascii="Calibri" w:hAnsi="Calibri" w:cs="Calibri"/>
          <w:b/>
          <w:bCs/>
        </w:rPr>
        <w:t xml:space="preserve"> Voraussetzung</w:t>
      </w:r>
      <w:r w:rsidRPr="00E44E74">
        <w:rPr>
          <w:rFonts w:ascii="Calibri" w:hAnsi="Calibri" w:cs="Calibri"/>
          <w:b/>
          <w:bCs/>
        </w:rPr>
        <w:t xml:space="preserve"> für die Besprechung von </w:t>
      </w:r>
      <w:r w:rsidR="00D317A0" w:rsidRPr="00E44E74">
        <w:rPr>
          <w:rFonts w:ascii="Calibri" w:hAnsi="Calibri" w:cs="Calibri"/>
          <w:b/>
          <w:bCs/>
        </w:rPr>
        <w:t xml:space="preserve">Lernbedarf und </w:t>
      </w:r>
      <w:r w:rsidRPr="00E44E74">
        <w:rPr>
          <w:rFonts w:ascii="Calibri" w:hAnsi="Calibri" w:cs="Calibri"/>
          <w:b/>
          <w:bCs/>
        </w:rPr>
        <w:t xml:space="preserve">Fertigkeiten in einer laufenden Gemeinschaft ist die Sichtbarmachung der Arbeitsergebnisse in den Verantwortungsbereichen. </w:t>
      </w:r>
    </w:p>
    <w:p w14:paraId="04AAB895" w14:textId="77777777" w:rsidR="00D317A0" w:rsidRPr="00E44E74" w:rsidRDefault="00D317A0">
      <w:pPr>
        <w:rPr>
          <w:rFonts w:ascii="Calibri" w:hAnsi="Calibri" w:cs="Calibri"/>
          <w:b/>
          <w:bCs/>
        </w:rPr>
      </w:pPr>
      <w:r w:rsidRPr="00E44E74">
        <w:rPr>
          <w:rFonts w:ascii="Calibri" w:hAnsi="Calibri" w:cs="Calibri"/>
          <w:b/>
          <w:bCs/>
        </w:rPr>
        <w:t>Ich sollte</w:t>
      </w:r>
      <w:r w:rsidR="00E87699" w:rsidRPr="00E44E74">
        <w:rPr>
          <w:rFonts w:ascii="Calibri" w:hAnsi="Calibri" w:cs="Calibri"/>
          <w:b/>
          <w:bCs/>
        </w:rPr>
        <w:t xml:space="preserve"> in den Aufgabenfeldern</w:t>
      </w:r>
      <w:r w:rsidR="009F7CBD" w:rsidRPr="00E44E74">
        <w:rPr>
          <w:rFonts w:ascii="Calibri" w:hAnsi="Calibri" w:cs="Calibri"/>
          <w:b/>
          <w:bCs/>
        </w:rPr>
        <w:t>,</w:t>
      </w:r>
      <w:r w:rsidR="00E87699" w:rsidRPr="00E44E74">
        <w:rPr>
          <w:rFonts w:ascii="Calibri" w:hAnsi="Calibri" w:cs="Calibri"/>
          <w:b/>
          <w:bCs/>
        </w:rPr>
        <w:t xml:space="preserve"> für die ich verantwortlich bin </w:t>
      </w:r>
    </w:p>
    <w:p w14:paraId="63355E10" w14:textId="680D9D22" w:rsidR="00D317A0" w:rsidRPr="00E44E74" w:rsidRDefault="008962EE" w:rsidP="00D317A0">
      <w:pPr>
        <w:pStyle w:val="Listenabsatz"/>
        <w:numPr>
          <w:ilvl w:val="0"/>
          <w:numId w:val="5"/>
        </w:numPr>
        <w:rPr>
          <w:rFonts w:ascii="Calibri" w:hAnsi="Calibri" w:cs="Calibri"/>
          <w:b/>
          <w:bCs/>
        </w:rPr>
      </w:pPr>
      <w:r w:rsidRPr="00E44E74">
        <w:rPr>
          <w:rFonts w:ascii="Calibri" w:hAnsi="Calibri" w:cs="Calibri"/>
          <w:b/>
          <w:bCs/>
        </w:rPr>
        <w:t xml:space="preserve">Fähig sein </w:t>
      </w:r>
      <w:r w:rsidR="00E87699" w:rsidRPr="00E44E74">
        <w:rPr>
          <w:rFonts w:ascii="Calibri" w:hAnsi="Calibri" w:cs="Calibri"/>
          <w:b/>
          <w:bCs/>
        </w:rPr>
        <w:t xml:space="preserve">im </w:t>
      </w:r>
      <w:r w:rsidR="009F7CBD" w:rsidRPr="00E44E74">
        <w:rPr>
          <w:rFonts w:ascii="Calibri" w:hAnsi="Calibri" w:cs="Calibri"/>
          <w:b/>
          <w:bCs/>
        </w:rPr>
        <w:t>folgenden Arbeitsfeld „wie planen und steuern wir?“</w:t>
      </w:r>
      <w:r w:rsidR="00D317A0" w:rsidRPr="00E44E74">
        <w:rPr>
          <w:rFonts w:ascii="Calibri" w:hAnsi="Calibri" w:cs="Calibri"/>
          <w:b/>
          <w:bCs/>
        </w:rPr>
        <w:t xml:space="preserve"> eine gute Planung zu machen</w:t>
      </w:r>
    </w:p>
    <w:p w14:paraId="5E7FA653" w14:textId="21CA268B" w:rsidR="00E87699" w:rsidRPr="00E44E74" w:rsidRDefault="00E87699" w:rsidP="00D317A0">
      <w:pPr>
        <w:pStyle w:val="Listenabsatz"/>
        <w:numPr>
          <w:ilvl w:val="0"/>
          <w:numId w:val="5"/>
        </w:numPr>
        <w:rPr>
          <w:rFonts w:ascii="Calibri" w:hAnsi="Calibri" w:cs="Calibri"/>
          <w:b/>
          <w:bCs/>
        </w:rPr>
      </w:pPr>
      <w:r w:rsidRPr="00E44E74">
        <w:rPr>
          <w:rFonts w:ascii="Calibri" w:hAnsi="Calibri" w:cs="Calibri"/>
          <w:b/>
          <w:bCs/>
        </w:rPr>
        <w:t>und später durch gute Arbeitsergebnisse meine Fertigkeiten auch sichtbar machen</w:t>
      </w:r>
      <w:r w:rsidR="009F7CBD" w:rsidRPr="00E44E74">
        <w:rPr>
          <w:rFonts w:ascii="Calibri" w:hAnsi="Calibri" w:cs="Calibri"/>
          <w:b/>
          <w:bCs/>
        </w:rPr>
        <w:t xml:space="preserve"> können</w:t>
      </w:r>
      <w:r w:rsidRPr="00E44E74">
        <w:rPr>
          <w:rFonts w:ascii="Calibri" w:hAnsi="Calibri" w:cs="Calibri"/>
          <w:b/>
          <w:bCs/>
        </w:rPr>
        <w:t xml:space="preserve">. </w:t>
      </w:r>
    </w:p>
    <w:p w14:paraId="65F08561" w14:textId="3DA0A560" w:rsidR="00E87699" w:rsidRPr="00E44E74" w:rsidRDefault="00E87699">
      <w:pPr>
        <w:rPr>
          <w:rFonts w:ascii="Calibri" w:hAnsi="Calibri" w:cs="Calibri"/>
          <w:bCs/>
        </w:rPr>
      </w:pPr>
      <w:r w:rsidRPr="00E44E74">
        <w:rPr>
          <w:rFonts w:ascii="Calibri" w:hAnsi="Calibri" w:cs="Calibri"/>
          <w:b/>
          <w:bCs/>
        </w:rPr>
        <w:t xml:space="preserve">Durch eine Auswertung der Arbeitsergebnisse und einen Abgleich mit der Planung für alle Bereiche ergibt sich </w:t>
      </w:r>
      <w:r w:rsidR="00D317A0" w:rsidRPr="00E44E74">
        <w:rPr>
          <w:rFonts w:ascii="Calibri" w:hAnsi="Calibri" w:cs="Calibri"/>
          <w:b/>
          <w:bCs/>
        </w:rPr>
        <w:t xml:space="preserve">damit </w:t>
      </w:r>
      <w:r w:rsidR="006E346D" w:rsidRPr="00E44E74">
        <w:rPr>
          <w:rFonts w:ascii="Calibri" w:hAnsi="Calibri" w:cs="Calibri"/>
          <w:b/>
          <w:bCs/>
        </w:rPr>
        <w:t xml:space="preserve">über die Jahre </w:t>
      </w:r>
      <w:r w:rsidRPr="00E44E74">
        <w:rPr>
          <w:rFonts w:ascii="Calibri" w:hAnsi="Calibri" w:cs="Calibri"/>
          <w:b/>
          <w:bCs/>
        </w:rPr>
        <w:t>eine Objektivierung der Fähigkeiten/Fertigkeiten</w:t>
      </w:r>
      <w:r w:rsidR="008962EE" w:rsidRPr="00E44E74">
        <w:rPr>
          <w:rFonts w:ascii="Calibri" w:hAnsi="Calibri" w:cs="Calibri"/>
          <w:b/>
          <w:bCs/>
        </w:rPr>
        <w:t xml:space="preserve"> und Lernbedarf wird deutlich</w:t>
      </w:r>
      <w:r w:rsidRPr="00E44E74">
        <w:rPr>
          <w:rFonts w:ascii="Calibri" w:hAnsi="Calibri" w:cs="Calibri"/>
          <w:b/>
          <w:bCs/>
        </w:rPr>
        <w:t>.</w:t>
      </w:r>
    </w:p>
    <w:p w14:paraId="7A8F81DB" w14:textId="4AFFF821" w:rsidR="00E87699" w:rsidRPr="00E44E74" w:rsidRDefault="00E87699">
      <w:pPr>
        <w:rPr>
          <w:rFonts w:ascii="Calibri" w:hAnsi="Calibri" w:cs="Calibri"/>
          <w:u w:val="single"/>
        </w:rPr>
      </w:pPr>
      <w:r w:rsidRPr="00E44E74">
        <w:rPr>
          <w:rFonts w:ascii="Calibri" w:hAnsi="Calibri" w:cs="Calibri"/>
          <w:bCs/>
        </w:rPr>
        <w:t>Ein Beispiel: D</w:t>
      </w:r>
      <w:r w:rsidRPr="00E44E74">
        <w:rPr>
          <w:rFonts w:ascii="Calibri" w:hAnsi="Calibri" w:cs="Calibri"/>
        </w:rPr>
        <w:t xml:space="preserve">er Bäcker einer Hofbäckerei plant einen Jahresumsatz von 150 000.- €. Er erreicht aber nur einen Umsatz von 120 000.- €. Er kann dies gut begründen, und plant im Folgejahr wieder einen Umsatz von 150 000.-. Nach der zweiten Nichterreichung dieses Zieles wird es zunehmend schwieriger dies gut zu begründen (sofern es sich nicht um Faktoren außerhalb des Verantwortungsbereiches handelt), spätestens beim dritten Mal wird der Zuständige </w:t>
      </w:r>
      <w:r w:rsidR="008962EE" w:rsidRPr="00E44E74">
        <w:rPr>
          <w:rFonts w:ascii="Calibri" w:hAnsi="Calibri" w:cs="Calibri"/>
        </w:rPr>
        <w:t xml:space="preserve">selbst </w:t>
      </w:r>
      <w:r w:rsidRPr="00E44E74">
        <w:rPr>
          <w:rFonts w:ascii="Calibri" w:hAnsi="Calibri" w:cs="Calibri"/>
        </w:rPr>
        <w:t xml:space="preserve">oder die Gemeinschaft Konsequenzen ziehen. </w:t>
      </w:r>
      <w:r w:rsidRPr="00E44E74">
        <w:rPr>
          <w:rFonts w:ascii="Calibri" w:hAnsi="Calibri" w:cs="Calibri"/>
        </w:rPr>
        <w:br/>
      </w:r>
    </w:p>
    <w:p w14:paraId="67567580" w14:textId="46D2B9DC" w:rsidR="00E87699" w:rsidRPr="00E44E74" w:rsidRDefault="00E87699">
      <w:pPr>
        <w:rPr>
          <w:rFonts w:ascii="Calibri" w:hAnsi="Calibri" w:cs="Calibri"/>
        </w:rPr>
      </w:pPr>
      <w:r w:rsidRPr="00E44E74">
        <w:rPr>
          <w:rFonts w:ascii="Calibri" w:hAnsi="Calibri" w:cs="Calibri"/>
          <w:u w:val="single"/>
        </w:rPr>
        <w:t xml:space="preserve">In welchen Situationen ist es </w:t>
      </w:r>
      <w:r w:rsidR="00C054CC" w:rsidRPr="00E44E74">
        <w:rPr>
          <w:rFonts w:ascii="Calibri" w:hAnsi="Calibri" w:cs="Calibri"/>
          <w:u w:val="single"/>
        </w:rPr>
        <w:t>empfehlenswert</w:t>
      </w:r>
      <w:r w:rsidRPr="00E44E74">
        <w:rPr>
          <w:rFonts w:ascii="Calibri" w:hAnsi="Calibri" w:cs="Calibri"/>
          <w:u w:val="single"/>
        </w:rPr>
        <w:t xml:space="preserve"> sich mit dem Thema zu beschäftigen?</w:t>
      </w:r>
    </w:p>
    <w:p w14:paraId="44ABD37A" w14:textId="77777777" w:rsidR="00E87699" w:rsidRPr="00E44E74" w:rsidRDefault="00E87699">
      <w:pPr>
        <w:rPr>
          <w:rFonts w:ascii="Calibri" w:hAnsi="Calibri" w:cs="Calibri"/>
        </w:rPr>
      </w:pPr>
      <w:r w:rsidRPr="00E44E74">
        <w:rPr>
          <w:rFonts w:ascii="Calibri" w:hAnsi="Calibri" w:cs="Calibri"/>
        </w:rPr>
        <w:lastRenderedPageBreak/>
        <w:t xml:space="preserve">Die Arbeit an der Frage der Fertigkeiten ist einerseits für sich neu bildende Gemeinschaften wichtig. Aber auch in bestehenden Gemeinschaften erleben wir so viel persönliche und betriebliche Veränderung, dass eine regelmäßige Bearbeitung der </w:t>
      </w:r>
      <w:r w:rsidR="00BE316E" w:rsidRPr="00E44E74">
        <w:rPr>
          <w:rFonts w:ascii="Calibri" w:hAnsi="Calibri" w:cs="Calibri"/>
        </w:rPr>
        <w:t xml:space="preserve">Frage der </w:t>
      </w:r>
      <w:r w:rsidRPr="00E44E74">
        <w:rPr>
          <w:rFonts w:ascii="Calibri" w:hAnsi="Calibri" w:cs="Calibri"/>
        </w:rPr>
        <w:t>Fertigkeiten</w:t>
      </w:r>
      <w:r w:rsidR="00BE316E" w:rsidRPr="00E44E74">
        <w:rPr>
          <w:rFonts w:ascii="Calibri" w:hAnsi="Calibri" w:cs="Calibri"/>
        </w:rPr>
        <w:t xml:space="preserve"> </w:t>
      </w:r>
      <w:r w:rsidRPr="00E44E74">
        <w:rPr>
          <w:rFonts w:ascii="Calibri" w:hAnsi="Calibri" w:cs="Calibri"/>
        </w:rPr>
        <w:t>wichtig ist. Dies erfolgt entweder bei Bedarf, oder im Rhythmus der Überarbeitung von Leitbild, Strategie, Zuständigkeiten.</w:t>
      </w:r>
    </w:p>
    <w:p w14:paraId="0055D71C" w14:textId="77777777" w:rsidR="00E87699" w:rsidRPr="00E44E74" w:rsidRDefault="00E87699">
      <w:pPr>
        <w:rPr>
          <w:rFonts w:ascii="Calibri" w:hAnsi="Calibri" w:cs="Calibri"/>
          <w:u w:val="single"/>
        </w:rPr>
      </w:pPr>
      <w:r w:rsidRPr="00E44E74">
        <w:rPr>
          <w:rFonts w:ascii="Calibri" w:hAnsi="Calibri" w:cs="Calibri"/>
        </w:rPr>
        <w:t>Im o.g. Bäckerbeispiel sollte auch die Frage der Fertigkeit, die zur Erledigung der Aufgabe notwendig ist, überprüft werden</w:t>
      </w:r>
      <w:r w:rsidR="00305115" w:rsidRPr="00E44E74">
        <w:rPr>
          <w:rFonts w:ascii="Calibri" w:hAnsi="Calibri" w:cs="Calibri"/>
        </w:rPr>
        <w:t>. Dies ist besonders wichtig zu bearbeiten, wenn Ziele von Einzelnen oder allen in erheblichem Maße nicht erreicht werden und wenn es unterschiedliche Einschätzungen gibt, ob jemand die nötigen Fertigkeiten für seine Aufgaben hat.</w:t>
      </w:r>
      <w:r w:rsidRPr="00E44E74">
        <w:rPr>
          <w:rFonts w:ascii="Calibri" w:hAnsi="Calibri" w:cs="Calibri"/>
        </w:rPr>
        <w:br/>
      </w:r>
    </w:p>
    <w:p w14:paraId="364E5279" w14:textId="77777777" w:rsidR="00E87699" w:rsidRPr="00E44E74" w:rsidRDefault="00987201">
      <w:pPr>
        <w:rPr>
          <w:rFonts w:ascii="Calibri" w:hAnsi="Calibri" w:cs="Calibri"/>
        </w:rPr>
      </w:pPr>
      <w:r w:rsidRPr="00E44E74">
        <w:rPr>
          <w:rFonts w:ascii="Calibri" w:hAnsi="Calibri" w:cs="Calibri"/>
          <w:u w:val="single"/>
        </w:rPr>
        <w:t>Arbeitsschritte</w:t>
      </w:r>
    </w:p>
    <w:p w14:paraId="004894D1" w14:textId="77777777" w:rsidR="00E87699" w:rsidRPr="00E44E74" w:rsidRDefault="00E87699">
      <w:pPr>
        <w:rPr>
          <w:rFonts w:ascii="Calibri" w:hAnsi="Calibri" w:cs="Calibri"/>
        </w:rPr>
      </w:pPr>
      <w:r w:rsidRPr="00E44E74">
        <w:rPr>
          <w:rFonts w:ascii="Calibri" w:hAnsi="Calibri" w:cs="Calibri"/>
        </w:rPr>
        <w:t>Diese Arbeit erfolgt in Anlehnung an die Aufgabenbeschreibung, die damit verbundenen Verantwortlichkeiten und, soweit schon vorhanden, die Arbeitsergebnisse der letzten Jahre.</w:t>
      </w:r>
    </w:p>
    <w:p w14:paraId="5DAB6C7B" w14:textId="77777777" w:rsidR="00E87699" w:rsidRPr="00E44E74" w:rsidRDefault="00E87699">
      <w:pPr>
        <w:rPr>
          <w:rFonts w:ascii="Calibri" w:hAnsi="Calibri" w:cs="Calibri"/>
        </w:rPr>
      </w:pPr>
    </w:p>
    <w:p w14:paraId="0F9ED020" w14:textId="77777777" w:rsidR="00E87699" w:rsidRPr="00E44E74" w:rsidRDefault="00E87699">
      <w:pPr>
        <w:numPr>
          <w:ilvl w:val="0"/>
          <w:numId w:val="3"/>
        </w:numPr>
        <w:rPr>
          <w:rFonts w:ascii="Calibri" w:hAnsi="Calibri" w:cs="Calibri"/>
        </w:rPr>
      </w:pPr>
      <w:r w:rsidRPr="00E44E74">
        <w:rPr>
          <w:rFonts w:ascii="Calibri" w:hAnsi="Calibri" w:cs="Calibri"/>
        </w:rPr>
        <w:t>Selbstreflexion</w:t>
      </w:r>
      <w:r w:rsidRPr="00E44E74">
        <w:rPr>
          <w:rFonts w:ascii="Calibri" w:hAnsi="Calibri" w:cs="Calibri"/>
        </w:rPr>
        <w:br/>
        <w:t>Habe ich die Fertigkeiten diese Verantwortung zu übernehmen? Was brauche ich noch dafür?</w:t>
      </w:r>
    </w:p>
    <w:p w14:paraId="6077C2D6" w14:textId="77777777" w:rsidR="00E87699" w:rsidRPr="00E44E74" w:rsidRDefault="00E87699" w:rsidP="00BE316E">
      <w:pPr>
        <w:numPr>
          <w:ilvl w:val="0"/>
          <w:numId w:val="3"/>
        </w:numPr>
        <w:rPr>
          <w:rFonts w:ascii="Calibri" w:hAnsi="Calibri" w:cs="Calibri"/>
        </w:rPr>
      </w:pPr>
      <w:r w:rsidRPr="00E44E74">
        <w:rPr>
          <w:rFonts w:ascii="Calibri" w:hAnsi="Calibri" w:cs="Calibri"/>
        </w:rPr>
        <w:t>Kritische Betrachtung</w:t>
      </w:r>
      <w:r w:rsidR="00BE316E" w:rsidRPr="00E44E74">
        <w:rPr>
          <w:rFonts w:ascii="Calibri" w:hAnsi="Calibri" w:cs="Calibri"/>
        </w:rPr>
        <w:t xml:space="preserve"> meiner Fertigkeiten und </w:t>
      </w:r>
      <w:r w:rsidRPr="00E44E74">
        <w:rPr>
          <w:rFonts w:ascii="Calibri" w:hAnsi="Calibri" w:cs="Calibri"/>
        </w:rPr>
        <w:t xml:space="preserve">der von </w:t>
      </w:r>
      <w:r w:rsidRPr="00E44E74">
        <w:rPr>
          <w:rFonts w:ascii="Calibri" w:hAnsi="Calibri" w:cs="Calibri"/>
          <w:u w:val="single"/>
        </w:rPr>
        <w:t>mir</w:t>
      </w:r>
      <w:r w:rsidRPr="00E44E74">
        <w:rPr>
          <w:rFonts w:ascii="Calibri" w:hAnsi="Calibri" w:cs="Calibri"/>
        </w:rPr>
        <w:t xml:space="preserve"> gesteckten Ziele im Rahmen unserer Jahresplanung </w:t>
      </w:r>
      <w:r w:rsidR="00305115" w:rsidRPr="00E44E74">
        <w:rPr>
          <w:rFonts w:ascii="Calibri" w:hAnsi="Calibri" w:cs="Calibri"/>
        </w:rPr>
        <w:t>mit</w:t>
      </w:r>
      <w:r w:rsidRPr="00E44E74">
        <w:rPr>
          <w:rFonts w:ascii="Calibri" w:hAnsi="Calibri" w:cs="Calibri"/>
        </w:rPr>
        <w:t xml:space="preserve"> entsprechende</w:t>
      </w:r>
      <w:r w:rsidR="00305115" w:rsidRPr="00E44E74">
        <w:rPr>
          <w:rFonts w:ascii="Calibri" w:hAnsi="Calibri" w:cs="Calibri"/>
        </w:rPr>
        <w:t>r</w:t>
      </w:r>
      <w:r w:rsidRPr="00E44E74">
        <w:rPr>
          <w:rFonts w:ascii="Calibri" w:hAnsi="Calibri" w:cs="Calibri"/>
        </w:rPr>
        <w:t xml:space="preserve"> Aussprache</w:t>
      </w:r>
      <w:r w:rsidR="00BE316E" w:rsidRPr="00E44E74">
        <w:rPr>
          <w:rFonts w:ascii="Calibri" w:hAnsi="Calibri" w:cs="Calibri"/>
        </w:rPr>
        <w:t xml:space="preserve"> in der Gemeinschaft</w:t>
      </w:r>
      <w:r w:rsidR="00BE316E" w:rsidRPr="00E44E74">
        <w:rPr>
          <w:rFonts w:ascii="Calibri" w:hAnsi="Calibri" w:cs="Calibri"/>
        </w:rPr>
        <w:br/>
        <w:t>- was kann ich gut, und was weniger</w:t>
      </w:r>
      <w:proofErr w:type="gramStart"/>
      <w:r w:rsidR="00BE316E" w:rsidRPr="00E44E74">
        <w:rPr>
          <w:rFonts w:ascii="Calibri" w:hAnsi="Calibri" w:cs="Calibri"/>
        </w:rPr>
        <w:t>?.</w:t>
      </w:r>
      <w:proofErr w:type="gramEnd"/>
    </w:p>
    <w:p w14:paraId="1F6B9F28" w14:textId="77777777" w:rsidR="00E87699" w:rsidRPr="00E44E74" w:rsidRDefault="00E87699" w:rsidP="00305115">
      <w:pPr>
        <w:ind w:left="709"/>
        <w:rPr>
          <w:rFonts w:ascii="Calibri" w:hAnsi="Calibri" w:cs="Calibri"/>
        </w:rPr>
      </w:pPr>
      <w:r w:rsidRPr="00E44E74">
        <w:rPr>
          <w:rFonts w:ascii="Calibri" w:hAnsi="Calibri" w:cs="Calibri"/>
        </w:rPr>
        <w:t>- erreiche ich die von mir gesteckten Ziele oder über – bzw</w:t>
      </w:r>
      <w:r w:rsidR="00305115" w:rsidRPr="00E44E74">
        <w:rPr>
          <w:rFonts w:ascii="Calibri" w:hAnsi="Calibri" w:cs="Calibri"/>
        </w:rPr>
        <w:t>.</w:t>
      </w:r>
      <w:r w:rsidRPr="00E44E74">
        <w:rPr>
          <w:rFonts w:ascii="Calibri" w:hAnsi="Calibri" w:cs="Calibri"/>
        </w:rPr>
        <w:t xml:space="preserve"> unterschätze ich mich?</w:t>
      </w:r>
    </w:p>
    <w:p w14:paraId="6536F148" w14:textId="77777777" w:rsidR="00E87699" w:rsidRPr="00E44E74" w:rsidRDefault="00E87699" w:rsidP="00305115">
      <w:pPr>
        <w:ind w:left="709"/>
        <w:rPr>
          <w:rFonts w:ascii="Calibri" w:hAnsi="Calibri" w:cs="Calibri"/>
        </w:rPr>
      </w:pPr>
      <w:r w:rsidRPr="00E44E74">
        <w:rPr>
          <w:rFonts w:ascii="Calibri" w:hAnsi="Calibri" w:cs="Calibri"/>
        </w:rPr>
        <w:t>- ist mein Beitrag ausreichend, um das notwendige Ergebnis des Gesamtbetriebes zu erreichen?</w:t>
      </w:r>
    </w:p>
    <w:p w14:paraId="162B4B6F" w14:textId="77777777" w:rsidR="00E87699" w:rsidRPr="00E44E74" w:rsidRDefault="00E87699">
      <w:pPr>
        <w:numPr>
          <w:ilvl w:val="0"/>
          <w:numId w:val="3"/>
        </w:numPr>
        <w:rPr>
          <w:rFonts w:ascii="Calibri" w:hAnsi="Calibri" w:cs="Calibri"/>
        </w:rPr>
      </w:pPr>
      <w:r w:rsidRPr="00E44E74">
        <w:rPr>
          <w:rFonts w:ascii="Calibri" w:hAnsi="Calibri" w:cs="Calibri"/>
        </w:rPr>
        <w:t xml:space="preserve">Vereinbarung von konkreten </w:t>
      </w:r>
      <w:r w:rsidR="00BE316E" w:rsidRPr="00E44E74">
        <w:rPr>
          <w:rFonts w:ascii="Calibri" w:hAnsi="Calibri" w:cs="Calibri"/>
        </w:rPr>
        <w:t xml:space="preserve">Entwicklungsschritten und </w:t>
      </w:r>
      <w:r w:rsidRPr="00E44E74">
        <w:rPr>
          <w:rFonts w:ascii="Calibri" w:hAnsi="Calibri" w:cs="Calibri"/>
        </w:rPr>
        <w:t>Weiterbildungsmaßnahmen</w:t>
      </w:r>
      <w:r w:rsidR="00BE316E" w:rsidRPr="00E44E74">
        <w:rPr>
          <w:rFonts w:ascii="Calibri" w:hAnsi="Calibri" w:cs="Calibri"/>
        </w:rPr>
        <w:t>:</w:t>
      </w:r>
      <w:r w:rsidRPr="00E44E74">
        <w:rPr>
          <w:rFonts w:ascii="Calibri" w:hAnsi="Calibri" w:cs="Calibri"/>
        </w:rPr>
        <w:br/>
        <w:t>Seminare, Kurse, Coaching</w:t>
      </w:r>
      <w:r w:rsidR="00BE316E" w:rsidRPr="00E44E74">
        <w:rPr>
          <w:rFonts w:ascii="Calibri" w:hAnsi="Calibri" w:cs="Calibri"/>
        </w:rPr>
        <w:t>, Unterstützung durch andere</w:t>
      </w:r>
      <w:r w:rsidRPr="00E44E74">
        <w:rPr>
          <w:rFonts w:ascii="Calibri" w:hAnsi="Calibri" w:cs="Calibri"/>
        </w:rPr>
        <w:t xml:space="preserve"> </w:t>
      </w:r>
      <w:proofErr w:type="spellStart"/>
      <w:r w:rsidRPr="00E44E74">
        <w:rPr>
          <w:rFonts w:ascii="Calibri" w:hAnsi="Calibri" w:cs="Calibri"/>
        </w:rPr>
        <w:t>etc</w:t>
      </w:r>
      <w:proofErr w:type="spellEnd"/>
    </w:p>
    <w:p w14:paraId="02EB378F" w14:textId="77777777" w:rsidR="00E87699" w:rsidRPr="00E44E74" w:rsidRDefault="00E87699">
      <w:pPr>
        <w:rPr>
          <w:rFonts w:ascii="Calibri" w:hAnsi="Calibri" w:cs="Calibri"/>
        </w:rPr>
      </w:pPr>
    </w:p>
    <w:p w14:paraId="6310F5B9" w14:textId="77777777" w:rsidR="00E87699" w:rsidRPr="00E44E74" w:rsidRDefault="00BE316E">
      <w:pPr>
        <w:rPr>
          <w:rFonts w:ascii="Calibri" w:hAnsi="Calibri" w:cs="Calibri"/>
        </w:rPr>
      </w:pPr>
      <w:r w:rsidRPr="00E44E74">
        <w:rPr>
          <w:rFonts w:ascii="Calibri" w:hAnsi="Calibri" w:cs="Calibri"/>
        </w:rPr>
        <w:t xml:space="preserve">Da </w:t>
      </w:r>
      <w:r w:rsidR="00E87699" w:rsidRPr="00E44E74">
        <w:rPr>
          <w:rFonts w:ascii="Calibri" w:hAnsi="Calibri" w:cs="Calibri"/>
        </w:rPr>
        <w:t xml:space="preserve">wir </w:t>
      </w:r>
      <w:r w:rsidR="003635CE" w:rsidRPr="00E44E74">
        <w:rPr>
          <w:rFonts w:ascii="Calibri" w:hAnsi="Calibri" w:cs="Calibri"/>
        </w:rPr>
        <w:t xml:space="preserve">uns </w:t>
      </w:r>
      <w:r w:rsidR="00E87699" w:rsidRPr="00E44E74">
        <w:rPr>
          <w:rFonts w:ascii="Calibri" w:hAnsi="Calibri" w:cs="Calibri"/>
        </w:rPr>
        <w:t>nicht mehr nur im objektiven, sondern auch im subjektiven Bereich</w:t>
      </w:r>
      <w:r w:rsidRPr="00E44E74">
        <w:rPr>
          <w:rFonts w:ascii="Calibri" w:hAnsi="Calibri" w:cs="Calibri"/>
        </w:rPr>
        <w:t xml:space="preserve"> bewegen</w:t>
      </w:r>
      <w:r w:rsidR="003635CE" w:rsidRPr="00E44E74">
        <w:rPr>
          <w:rFonts w:ascii="Calibri" w:hAnsi="Calibri" w:cs="Calibri"/>
        </w:rPr>
        <w:t>, gilt</w:t>
      </w:r>
      <w:r w:rsidR="00E87699" w:rsidRPr="00E44E74">
        <w:rPr>
          <w:rFonts w:ascii="Calibri" w:hAnsi="Calibri" w:cs="Calibri"/>
        </w:rPr>
        <w:t xml:space="preserve">: </w:t>
      </w:r>
      <w:r w:rsidR="00E87699" w:rsidRPr="00E44E74">
        <w:rPr>
          <w:rFonts w:ascii="Calibri" w:hAnsi="Calibri" w:cs="Calibri"/>
        </w:rPr>
        <w:br/>
      </w:r>
    </w:p>
    <w:p w14:paraId="4A6C6BB3" w14:textId="77777777" w:rsidR="00E87699" w:rsidRPr="00E44E74" w:rsidRDefault="00E87699">
      <w:pPr>
        <w:pBdr>
          <w:top w:val="single" w:sz="4" w:space="1" w:color="000000"/>
          <w:left w:val="single" w:sz="4" w:space="4" w:color="000000"/>
          <w:bottom w:val="single" w:sz="4" w:space="1" w:color="000000"/>
          <w:right w:val="single" w:sz="4" w:space="4" w:color="000000"/>
        </w:pBdr>
        <w:rPr>
          <w:rFonts w:ascii="Calibri" w:hAnsi="Calibri" w:cs="Calibri"/>
        </w:rPr>
      </w:pPr>
      <w:r w:rsidRPr="00E44E74">
        <w:rPr>
          <w:rFonts w:ascii="Calibri" w:hAnsi="Calibri" w:cs="Calibri"/>
        </w:rPr>
        <w:t>Achtung, diese Methoden empfehlen wir nur in Teams, die spannungsarm zusammen arbeiten und dennoch ihre Teamkultur verbessern wollen. Sind größere Spannungen vorhanden, empfehlen wir, externe Begleitung in Anspruch zu nehmen. Spannungsarm definieren wir so:</w:t>
      </w:r>
      <w:r w:rsidRPr="00E44E74">
        <w:rPr>
          <w:rFonts w:ascii="Calibri" w:hAnsi="Calibri" w:cs="Calibri"/>
        </w:rPr>
        <w:br/>
        <w:t>- die verbale Kommunikation ist nicht stark erschwert</w:t>
      </w:r>
    </w:p>
    <w:p w14:paraId="12D220F6" w14:textId="77777777" w:rsidR="00E87699" w:rsidRPr="00E44E74" w:rsidRDefault="00E87699">
      <w:pPr>
        <w:pBdr>
          <w:top w:val="single" w:sz="4" w:space="1" w:color="000000"/>
          <w:left w:val="single" w:sz="4" w:space="4" w:color="000000"/>
          <w:bottom w:val="single" w:sz="4" w:space="1" w:color="000000"/>
          <w:right w:val="single" w:sz="4" w:space="4" w:color="000000"/>
        </w:pBdr>
        <w:rPr>
          <w:rFonts w:ascii="Calibri" w:hAnsi="Calibri" w:cs="Calibri"/>
        </w:rPr>
      </w:pPr>
      <w:r w:rsidRPr="00E44E74">
        <w:rPr>
          <w:rFonts w:ascii="Calibri" w:hAnsi="Calibri" w:cs="Calibri"/>
        </w:rPr>
        <w:t>- das Mitgefühl für den andern ist noch vorhanden</w:t>
      </w:r>
    </w:p>
    <w:p w14:paraId="0BE9C3F8" w14:textId="5FFDB1A5" w:rsidR="00E87699" w:rsidRPr="00E44E74" w:rsidRDefault="00E87699">
      <w:pPr>
        <w:pBdr>
          <w:top w:val="single" w:sz="4" w:space="1" w:color="000000"/>
          <w:left w:val="single" w:sz="4" w:space="4" w:color="000000"/>
          <w:bottom w:val="single" w:sz="4" w:space="1" w:color="000000"/>
          <w:right w:val="single" w:sz="4" w:space="4" w:color="000000"/>
        </w:pBdr>
        <w:rPr>
          <w:rFonts w:ascii="Calibri" w:hAnsi="Calibri" w:cs="Calibri"/>
        </w:rPr>
      </w:pPr>
      <w:r w:rsidRPr="00E44E74">
        <w:rPr>
          <w:rFonts w:ascii="Calibri" w:hAnsi="Calibri" w:cs="Calibri"/>
        </w:rPr>
        <w:t>- es findet keine stärkere Koalition</w:t>
      </w:r>
      <w:r w:rsidR="008962EE" w:rsidRPr="00E44E74">
        <w:rPr>
          <w:rFonts w:ascii="Calibri" w:hAnsi="Calibri" w:cs="Calibri"/>
        </w:rPr>
        <w:t>s</w:t>
      </w:r>
      <w:r w:rsidRPr="00E44E74">
        <w:rPr>
          <w:rFonts w:ascii="Calibri" w:hAnsi="Calibri" w:cs="Calibri"/>
        </w:rPr>
        <w:t>bildung im Team statt</w:t>
      </w:r>
    </w:p>
    <w:p w14:paraId="73EEDD83" w14:textId="77777777" w:rsidR="00E87699" w:rsidRPr="00E44E74" w:rsidRDefault="00E87699">
      <w:pPr>
        <w:pBdr>
          <w:top w:val="single" w:sz="4" w:space="1" w:color="000000"/>
          <w:left w:val="single" w:sz="4" w:space="4" w:color="000000"/>
          <w:bottom w:val="single" w:sz="4" w:space="1" w:color="000000"/>
          <w:right w:val="single" w:sz="4" w:space="4" w:color="000000"/>
        </w:pBdr>
        <w:rPr>
          <w:rFonts w:ascii="Calibri" w:hAnsi="Calibri" w:cs="Calibri"/>
        </w:rPr>
      </w:pPr>
      <w:r w:rsidRPr="00E44E74">
        <w:rPr>
          <w:rFonts w:ascii="Calibri" w:hAnsi="Calibri" w:cs="Calibri"/>
        </w:rPr>
        <w:t>- wir haben noch Freude daran, uns gegenseitige auf persönliche Entwicklungsaufgaben hinzuweisen und das anzunehmen.</w:t>
      </w:r>
    </w:p>
    <w:p w14:paraId="72A41C6A" w14:textId="77777777" w:rsidR="00E87699" w:rsidRPr="00E44E74" w:rsidRDefault="00E87699">
      <w:pPr>
        <w:pBdr>
          <w:top w:val="single" w:sz="4" w:space="1" w:color="000000"/>
          <w:left w:val="single" w:sz="4" w:space="4" w:color="000000"/>
          <w:bottom w:val="single" w:sz="4" w:space="1" w:color="000000"/>
          <w:right w:val="single" w:sz="4" w:space="4" w:color="000000"/>
        </w:pBdr>
        <w:rPr>
          <w:rFonts w:ascii="Calibri" w:hAnsi="Calibri" w:cs="Calibri"/>
          <w:u w:val="single"/>
        </w:rPr>
      </w:pPr>
      <w:r w:rsidRPr="00E44E74">
        <w:rPr>
          <w:rFonts w:ascii="Calibri" w:hAnsi="Calibri" w:cs="Calibri"/>
        </w:rPr>
        <w:br/>
        <w:t>Sobald einer dieser Punkte beeinträchtigt ist, können diese Methoden aus unserer Erfahrung nicht mehr ohne Begleitung von außen angewendet werden.</w:t>
      </w:r>
    </w:p>
    <w:p w14:paraId="6A05A809" w14:textId="77777777" w:rsidR="00E87699" w:rsidRPr="00E44E74" w:rsidRDefault="00E87699">
      <w:pPr>
        <w:rPr>
          <w:rFonts w:ascii="Calibri" w:hAnsi="Calibri" w:cs="Calibri"/>
          <w:u w:val="single"/>
        </w:rPr>
      </w:pPr>
    </w:p>
    <w:p w14:paraId="088AC576" w14:textId="77777777" w:rsidR="00EB4BDF" w:rsidRPr="00E44E74" w:rsidRDefault="00E87699">
      <w:pPr>
        <w:rPr>
          <w:rFonts w:ascii="Calibri" w:hAnsi="Calibri" w:cs="Calibri"/>
        </w:rPr>
      </w:pPr>
      <w:r w:rsidRPr="00E44E74">
        <w:rPr>
          <w:rFonts w:ascii="Calibri" w:hAnsi="Calibri" w:cs="Calibri"/>
          <w:u w:val="single"/>
        </w:rPr>
        <w:t>Ergänzung</w:t>
      </w:r>
      <w:r w:rsidR="00BE316E" w:rsidRPr="00E44E74">
        <w:rPr>
          <w:rFonts w:ascii="Calibri" w:hAnsi="Calibri" w:cs="Calibri"/>
          <w:u w:val="single"/>
        </w:rPr>
        <w:t>:</w:t>
      </w:r>
      <w:r w:rsidRPr="00E44E74">
        <w:rPr>
          <w:rFonts w:ascii="Calibri" w:hAnsi="Calibri" w:cs="Calibri"/>
          <w:u w:val="single"/>
        </w:rPr>
        <w:br/>
        <w:t>Im Spannungsfall</w:t>
      </w:r>
      <w:r w:rsidRPr="00E44E74">
        <w:rPr>
          <w:rFonts w:ascii="Calibri" w:hAnsi="Calibri" w:cs="Calibri"/>
        </w:rPr>
        <w:t xml:space="preserve"> </w:t>
      </w:r>
      <w:r w:rsidR="003635CE" w:rsidRPr="00E44E74">
        <w:rPr>
          <w:rFonts w:ascii="Calibri" w:hAnsi="Calibri" w:cs="Calibri"/>
        </w:rPr>
        <w:t xml:space="preserve">können sie selbst </w:t>
      </w:r>
      <w:r w:rsidRPr="00E44E74">
        <w:rPr>
          <w:rFonts w:ascii="Calibri" w:hAnsi="Calibri" w:cs="Calibri"/>
        </w:rPr>
        <w:t>erleb</w:t>
      </w:r>
      <w:r w:rsidR="003635CE" w:rsidRPr="00E44E74">
        <w:rPr>
          <w:rFonts w:ascii="Calibri" w:hAnsi="Calibri" w:cs="Calibri"/>
        </w:rPr>
        <w:t>en</w:t>
      </w:r>
      <w:r w:rsidRPr="00E44E74">
        <w:rPr>
          <w:rFonts w:ascii="Calibri" w:hAnsi="Calibri" w:cs="Calibri"/>
        </w:rPr>
        <w:t>, dass man sich gegenseitig kritischer sieht, und nach und nach auch die Kompetenzen in Frage stellt</w:t>
      </w:r>
      <w:r w:rsidR="00BE316E" w:rsidRPr="00E44E74">
        <w:rPr>
          <w:rFonts w:ascii="Calibri" w:hAnsi="Calibri" w:cs="Calibri"/>
        </w:rPr>
        <w:t xml:space="preserve"> </w:t>
      </w:r>
      <w:r w:rsidRPr="00E44E74">
        <w:rPr>
          <w:rFonts w:ascii="Calibri" w:hAnsi="Calibri" w:cs="Calibri"/>
        </w:rPr>
        <w:t xml:space="preserve">(auch deswegen ist die o.g. „Objektivierung“ so wichtig). </w:t>
      </w:r>
      <w:r w:rsidR="003635CE" w:rsidRPr="00E44E74">
        <w:rPr>
          <w:rFonts w:ascii="Calibri" w:hAnsi="Calibri" w:cs="Calibri"/>
        </w:rPr>
        <w:t xml:space="preserve">Ebenso </w:t>
      </w:r>
      <w:r w:rsidR="00EB4BDF" w:rsidRPr="00E44E74">
        <w:rPr>
          <w:rFonts w:ascii="Calibri" w:hAnsi="Calibri" w:cs="Calibri"/>
        </w:rPr>
        <w:t xml:space="preserve">können </w:t>
      </w:r>
      <w:r w:rsidR="003635CE" w:rsidRPr="00E44E74">
        <w:rPr>
          <w:rFonts w:ascii="Calibri" w:hAnsi="Calibri" w:cs="Calibri"/>
        </w:rPr>
        <w:t xml:space="preserve">sie </w:t>
      </w:r>
      <w:r w:rsidR="00EB4BDF" w:rsidRPr="00E44E74">
        <w:rPr>
          <w:rFonts w:ascii="Calibri" w:hAnsi="Calibri" w:cs="Calibri"/>
        </w:rPr>
        <w:t>während</w:t>
      </w:r>
      <w:r w:rsidRPr="00E44E74">
        <w:rPr>
          <w:rFonts w:ascii="Calibri" w:hAnsi="Calibri" w:cs="Calibri"/>
        </w:rPr>
        <w:t xml:space="preserve"> der gelingenden Bearbeitung eines Konfliktes</w:t>
      </w:r>
      <w:r w:rsidR="00EB4BDF" w:rsidRPr="00E44E74">
        <w:rPr>
          <w:rFonts w:ascii="Calibri" w:hAnsi="Calibri" w:cs="Calibri"/>
        </w:rPr>
        <w:t xml:space="preserve"> erleben</w:t>
      </w:r>
      <w:r w:rsidRPr="00E44E74">
        <w:rPr>
          <w:rFonts w:ascii="Calibri" w:hAnsi="Calibri" w:cs="Calibri"/>
        </w:rPr>
        <w:t>, wie</w:t>
      </w:r>
      <w:r w:rsidR="00EB4BDF" w:rsidRPr="00E44E74">
        <w:rPr>
          <w:rFonts w:ascii="Calibri" w:hAnsi="Calibri" w:cs="Calibri"/>
        </w:rPr>
        <w:t xml:space="preserve"> sich</w:t>
      </w:r>
      <w:r w:rsidRPr="00E44E74">
        <w:rPr>
          <w:rFonts w:ascii="Calibri" w:hAnsi="Calibri" w:cs="Calibri"/>
        </w:rPr>
        <w:t xml:space="preserve"> die Sicht auf den Andern und seine Fähigkeiten </w:t>
      </w:r>
      <w:r w:rsidR="003635CE" w:rsidRPr="00E44E74">
        <w:rPr>
          <w:rFonts w:ascii="Calibri" w:hAnsi="Calibri" w:cs="Calibri"/>
        </w:rPr>
        <w:t xml:space="preserve">wieder </w:t>
      </w:r>
      <w:r w:rsidRPr="00E44E74">
        <w:rPr>
          <w:rFonts w:ascii="Calibri" w:hAnsi="Calibri" w:cs="Calibri"/>
        </w:rPr>
        <w:t xml:space="preserve">positiv verändert. </w:t>
      </w:r>
    </w:p>
    <w:p w14:paraId="02FB599F" w14:textId="77777777" w:rsidR="00E87699" w:rsidRPr="00E44E74" w:rsidRDefault="00E87699">
      <w:pPr>
        <w:rPr>
          <w:rFonts w:ascii="Calibri" w:hAnsi="Calibri" w:cs="Calibri"/>
        </w:rPr>
      </w:pPr>
      <w:r w:rsidRPr="00E44E74">
        <w:rPr>
          <w:rFonts w:ascii="Calibri" w:hAnsi="Calibri" w:cs="Calibri"/>
        </w:rPr>
        <w:t xml:space="preserve">Das bedeutet: wenn es echte Zweifel an den Fertigkeiten eines Andern gibt, muss dies auf alle Fälle, begleitet von außen, bearbeitet werden, um eine </w:t>
      </w:r>
      <w:r w:rsidR="00EB4BDF" w:rsidRPr="00E44E74">
        <w:rPr>
          <w:rFonts w:ascii="Calibri" w:hAnsi="Calibri" w:cs="Calibri"/>
        </w:rPr>
        <w:t xml:space="preserve">die Gemeinschaft nach unten ziehende </w:t>
      </w:r>
      <w:r w:rsidRPr="00E44E74">
        <w:rPr>
          <w:rFonts w:ascii="Calibri" w:hAnsi="Calibri" w:cs="Calibri"/>
        </w:rPr>
        <w:t>Spirale zu vermeiden.</w:t>
      </w:r>
      <w:r w:rsidRPr="00E44E74">
        <w:rPr>
          <w:rFonts w:ascii="Calibri" w:hAnsi="Calibri" w:cs="Calibri"/>
        </w:rPr>
        <w:br/>
      </w:r>
    </w:p>
    <w:p w14:paraId="1C7BA8E7" w14:textId="77777777" w:rsidR="00E87699" w:rsidRPr="00E44E74" w:rsidRDefault="006E346D">
      <w:pPr>
        <w:rPr>
          <w:rFonts w:ascii="Calibri" w:hAnsi="Calibri" w:cs="Calibri"/>
          <w:u w:val="single"/>
        </w:rPr>
      </w:pPr>
      <w:r w:rsidRPr="00E44E74">
        <w:rPr>
          <w:rFonts w:ascii="Calibri" w:hAnsi="Calibri" w:cs="Calibri"/>
          <w:u w:val="single"/>
        </w:rPr>
        <w:lastRenderedPageBreak/>
        <w:t>Varianten/Ergänzungen</w:t>
      </w:r>
    </w:p>
    <w:p w14:paraId="4A4B996B" w14:textId="77777777" w:rsidR="00E87699" w:rsidRPr="00E44E74" w:rsidRDefault="00E87699">
      <w:pPr>
        <w:widowControl/>
        <w:numPr>
          <w:ilvl w:val="0"/>
          <w:numId w:val="2"/>
        </w:numPr>
        <w:suppressAutoHyphens w:val="0"/>
        <w:rPr>
          <w:rFonts w:ascii="Calibri" w:hAnsi="Calibri" w:cs="Calibri"/>
        </w:rPr>
      </w:pPr>
      <w:r w:rsidRPr="00E44E74">
        <w:rPr>
          <w:rFonts w:ascii="Calibri" w:hAnsi="Calibri" w:cs="Calibri"/>
        </w:rPr>
        <w:t>Arbeit an der Fehlerkul</w:t>
      </w:r>
      <w:r w:rsidR="006E346D" w:rsidRPr="00E44E74">
        <w:rPr>
          <w:rFonts w:ascii="Calibri" w:hAnsi="Calibri" w:cs="Calibri"/>
        </w:rPr>
        <w:t>tur, siehe die kleine Übung unter „weitere Materialien“</w:t>
      </w:r>
    </w:p>
    <w:p w14:paraId="6A70241B" w14:textId="77777777" w:rsidR="001A097A" w:rsidRPr="00E44E74" w:rsidRDefault="001A097A">
      <w:pPr>
        <w:widowControl/>
        <w:numPr>
          <w:ilvl w:val="0"/>
          <w:numId w:val="2"/>
        </w:numPr>
        <w:suppressAutoHyphens w:val="0"/>
        <w:rPr>
          <w:rFonts w:ascii="Calibri" w:hAnsi="Calibri" w:cs="Calibri"/>
        </w:rPr>
      </w:pPr>
      <w:r w:rsidRPr="00E44E74">
        <w:rPr>
          <w:rFonts w:ascii="Calibri" w:hAnsi="Calibri" w:cs="Calibri"/>
        </w:rPr>
        <w:t>Übungsblatt zu „Fähigkeiten erlernen“, siehe „weitere Materialien“</w:t>
      </w:r>
    </w:p>
    <w:p w14:paraId="78D6A622" w14:textId="77777777" w:rsidR="00E87699" w:rsidRPr="00E44E74" w:rsidRDefault="00E87699">
      <w:pPr>
        <w:widowControl/>
        <w:numPr>
          <w:ilvl w:val="0"/>
          <w:numId w:val="2"/>
        </w:numPr>
        <w:suppressAutoHyphens w:val="0"/>
        <w:rPr>
          <w:rFonts w:ascii="Calibri" w:hAnsi="Calibri" w:cs="Calibri"/>
        </w:rPr>
      </w:pPr>
      <w:r w:rsidRPr="00E44E74">
        <w:rPr>
          <w:rFonts w:ascii="Calibri" w:hAnsi="Calibri" w:cs="Calibri"/>
        </w:rPr>
        <w:t>Intervisionsinstrumente</w:t>
      </w:r>
      <w:r w:rsidR="006E346D" w:rsidRPr="00E44E74">
        <w:rPr>
          <w:rFonts w:ascii="Calibri" w:hAnsi="Calibri" w:cs="Calibri"/>
        </w:rPr>
        <w:t xml:space="preserve">  besorgen</w:t>
      </w:r>
    </w:p>
    <w:p w14:paraId="5F384BAC" w14:textId="77777777" w:rsidR="00E87699" w:rsidRPr="00E44E74" w:rsidRDefault="00E87699" w:rsidP="006E346D">
      <w:pPr>
        <w:widowControl/>
        <w:numPr>
          <w:ilvl w:val="0"/>
          <w:numId w:val="2"/>
        </w:numPr>
        <w:suppressAutoHyphens w:val="0"/>
        <w:rPr>
          <w:rFonts w:ascii="Calibri" w:hAnsi="Calibri" w:cs="Calibri"/>
        </w:rPr>
      </w:pPr>
      <w:r w:rsidRPr="00E44E74">
        <w:rPr>
          <w:rFonts w:ascii="Calibri" w:hAnsi="Calibri" w:cs="Calibri"/>
        </w:rPr>
        <w:t>Supervision</w:t>
      </w:r>
      <w:r w:rsidR="006E346D" w:rsidRPr="00E44E74">
        <w:rPr>
          <w:rFonts w:ascii="Calibri" w:hAnsi="Calibri" w:cs="Calibri"/>
        </w:rPr>
        <w:t xml:space="preserve"> in Anspruch nehmen</w:t>
      </w:r>
    </w:p>
    <w:sectPr w:rsidR="00E87699" w:rsidRPr="00E44E74" w:rsidSect="001A097A">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46829" w14:textId="77777777" w:rsidR="00173D9D" w:rsidRDefault="00173D9D" w:rsidP="00B12837">
      <w:r>
        <w:separator/>
      </w:r>
    </w:p>
  </w:endnote>
  <w:endnote w:type="continuationSeparator" w:id="0">
    <w:p w14:paraId="64054D47" w14:textId="77777777" w:rsidR="00173D9D" w:rsidRDefault="00173D9D" w:rsidP="00B1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B9AB" w14:textId="77777777" w:rsidR="00B12837" w:rsidRDefault="00B128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C669" w14:textId="77777777" w:rsidR="00B12837" w:rsidRDefault="00B1283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D3EC" w14:textId="77777777" w:rsidR="00B12837" w:rsidRDefault="00B128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322D7" w14:textId="77777777" w:rsidR="00173D9D" w:rsidRDefault="00173D9D" w:rsidP="00B12837">
      <w:r>
        <w:separator/>
      </w:r>
    </w:p>
  </w:footnote>
  <w:footnote w:type="continuationSeparator" w:id="0">
    <w:p w14:paraId="36C489DA" w14:textId="77777777" w:rsidR="00173D9D" w:rsidRDefault="00173D9D" w:rsidP="00B12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F396" w14:textId="77777777" w:rsidR="00B12837" w:rsidRDefault="00B128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BBE3" w14:textId="77777777" w:rsidR="00B12837" w:rsidRDefault="00B1283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1E4C" w14:textId="77777777" w:rsidR="00B12837" w:rsidRDefault="00B128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Calibri"/>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Calibri" w:hAnsi="Calibri" w:cs="Calibri"/>
      </w:rPr>
    </w:lvl>
  </w:abstractNum>
  <w:abstractNum w:abstractNumId="4" w15:restartNumberingAfterBreak="0">
    <w:nsid w:val="24772695"/>
    <w:multiLevelType w:val="hybridMultilevel"/>
    <w:tmpl w:val="D2685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15"/>
    <w:rsid w:val="00173D9D"/>
    <w:rsid w:val="001A097A"/>
    <w:rsid w:val="001B4629"/>
    <w:rsid w:val="001D7936"/>
    <w:rsid w:val="00305115"/>
    <w:rsid w:val="003635CE"/>
    <w:rsid w:val="003C2CCF"/>
    <w:rsid w:val="004620C7"/>
    <w:rsid w:val="00561725"/>
    <w:rsid w:val="00570DB0"/>
    <w:rsid w:val="005A1056"/>
    <w:rsid w:val="00661FDA"/>
    <w:rsid w:val="006E346D"/>
    <w:rsid w:val="007A4751"/>
    <w:rsid w:val="008718DE"/>
    <w:rsid w:val="00871CC5"/>
    <w:rsid w:val="008962EE"/>
    <w:rsid w:val="00942C97"/>
    <w:rsid w:val="00987201"/>
    <w:rsid w:val="009B3D49"/>
    <w:rsid w:val="009D3D28"/>
    <w:rsid w:val="009F7CBD"/>
    <w:rsid w:val="00A12D40"/>
    <w:rsid w:val="00A3535D"/>
    <w:rsid w:val="00AE3ECC"/>
    <w:rsid w:val="00B12837"/>
    <w:rsid w:val="00BE316E"/>
    <w:rsid w:val="00C054CC"/>
    <w:rsid w:val="00D1471C"/>
    <w:rsid w:val="00D317A0"/>
    <w:rsid w:val="00E17F87"/>
    <w:rsid w:val="00E44E74"/>
    <w:rsid w:val="00E87699"/>
    <w:rsid w:val="00EB4BDF"/>
    <w:rsid w:val="3B78C4A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F9422A"/>
  <w15:chartTrackingRefBased/>
  <w15:docId w15:val="{00B25271-5BA6-47EC-B2B7-0F0A7AC1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1">
    <w:name w:val="heading 1"/>
    <w:basedOn w:val="Standard"/>
    <w:next w:val="Standard"/>
    <w:qFormat/>
    <w:pPr>
      <w:keepNext/>
      <w:numPr>
        <w:numId w:val="1"/>
      </w:numPr>
      <w:spacing w:before="240" w:after="60"/>
      <w:outlineLvl w:val="0"/>
    </w:pPr>
    <w:rPr>
      <w:rFonts w:ascii="Arial" w:hAnsi="Arial" w:cs="Arial"/>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rPr>
  </w:style>
  <w:style w:type="character" w:customStyle="1" w:styleId="WW8Num3z0">
    <w:name w:val="WW8Num3z0"/>
    <w:rPr>
      <w:rFonts w:ascii="Calibri" w:hAnsi="Calibri" w:cs="Calibri"/>
    </w:rPr>
  </w:style>
  <w:style w:type="character" w:customStyle="1" w:styleId="WW8Num4z0">
    <w:name w:val="WW8Num4z0"/>
    <w:rPr>
      <w:rFonts w:ascii="Calibri" w:hAnsi="Calibri" w:cs="Calibri"/>
    </w:rPr>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2">
    <w:name w:val="Absatz-Standardschriftart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Kommentarzeichen1">
    <w:name w:val="Kommentarzeichen1"/>
    <w:rPr>
      <w:sz w:val="16"/>
      <w:szCs w:val="16"/>
    </w:rPr>
  </w:style>
  <w:style w:type="character" w:customStyle="1" w:styleId="KommentartextZchn">
    <w:name w:val="Kommentartext Zchn"/>
    <w:rPr>
      <w:rFonts w:eastAsia="SimSun" w:cs="Mangal"/>
      <w:kern w:val="1"/>
      <w:szCs w:val="18"/>
      <w:lang w:eastAsia="hi-IN" w:bidi="hi-IN"/>
    </w:rPr>
  </w:style>
  <w:style w:type="character" w:customStyle="1" w:styleId="KommentarthemaZchn">
    <w:name w:val="Kommentarthema Zchn"/>
    <w:rPr>
      <w:rFonts w:eastAsia="SimSun" w:cs="Mangal"/>
      <w:b/>
      <w:bCs/>
      <w:kern w:val="1"/>
      <w:szCs w:val="18"/>
      <w:lang w:eastAsia="hi-IN" w:bidi="hi-IN"/>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6">
    <w:name w:val="Beschriftung6"/>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5">
    <w:name w:val="Beschriftung5"/>
    <w:basedOn w:val="Standard"/>
    <w:pPr>
      <w:suppressLineNumbers/>
      <w:spacing w:before="120" w:after="120"/>
    </w:pPr>
    <w:rPr>
      <w:i/>
      <w:iCs/>
    </w:rPr>
  </w:style>
  <w:style w:type="paragraph" w:customStyle="1" w:styleId="Beschriftung4">
    <w:name w:val="Beschriftung4"/>
    <w:basedOn w:val="Standard"/>
    <w:pPr>
      <w:suppressLineNumbers/>
      <w:spacing w:before="120" w:after="120"/>
    </w:pPr>
    <w:rPr>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18"/>
    </w:rPr>
  </w:style>
  <w:style w:type="paragraph" w:styleId="Kommentarthema">
    <w:name w:val="annotation subject"/>
    <w:basedOn w:val="Kommentartext1"/>
    <w:next w:val="Kommentartext1"/>
    <w:rPr>
      <w:b/>
      <w:bCs/>
    </w:rPr>
  </w:style>
  <w:style w:type="paragraph" w:styleId="Kopfzeile">
    <w:name w:val="header"/>
    <w:basedOn w:val="Standard"/>
    <w:link w:val="KopfzeileZchn"/>
    <w:rsid w:val="00B12837"/>
    <w:pPr>
      <w:tabs>
        <w:tab w:val="center" w:pos="4536"/>
        <w:tab w:val="right" w:pos="9072"/>
      </w:tabs>
    </w:pPr>
    <w:rPr>
      <w:szCs w:val="21"/>
    </w:rPr>
  </w:style>
  <w:style w:type="character" w:customStyle="1" w:styleId="KopfzeileZchn">
    <w:name w:val="Kopfzeile Zchn"/>
    <w:link w:val="Kopfzeile"/>
    <w:rsid w:val="00B12837"/>
    <w:rPr>
      <w:rFonts w:eastAsia="SimSun" w:cs="Mangal"/>
      <w:kern w:val="1"/>
      <w:sz w:val="24"/>
      <w:szCs w:val="21"/>
      <w:lang w:eastAsia="hi-IN" w:bidi="hi-IN"/>
    </w:rPr>
  </w:style>
  <w:style w:type="paragraph" w:styleId="Fuzeile">
    <w:name w:val="footer"/>
    <w:basedOn w:val="Standard"/>
    <w:link w:val="FuzeileZchn"/>
    <w:rsid w:val="00B12837"/>
    <w:pPr>
      <w:tabs>
        <w:tab w:val="center" w:pos="4536"/>
        <w:tab w:val="right" w:pos="9072"/>
      </w:tabs>
    </w:pPr>
    <w:rPr>
      <w:szCs w:val="21"/>
    </w:rPr>
  </w:style>
  <w:style w:type="character" w:customStyle="1" w:styleId="FuzeileZchn">
    <w:name w:val="Fußzeile Zchn"/>
    <w:link w:val="Fuzeile"/>
    <w:rsid w:val="00B12837"/>
    <w:rPr>
      <w:rFonts w:eastAsia="SimSun" w:cs="Mangal"/>
      <w:kern w:val="1"/>
      <w:sz w:val="24"/>
      <w:szCs w:val="21"/>
      <w:lang w:eastAsia="hi-IN" w:bidi="hi-IN"/>
    </w:rPr>
  </w:style>
  <w:style w:type="paragraph" w:styleId="Listenabsatz">
    <w:name w:val="List Paragraph"/>
    <w:basedOn w:val="Standard"/>
    <w:uiPriority w:val="34"/>
    <w:qFormat/>
    <w:rsid w:val="00D317A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Demeter</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Schmid</dc:creator>
  <cp:keywords/>
  <cp:lastModifiedBy>Alexander Fürlinger</cp:lastModifiedBy>
  <cp:revision>4</cp:revision>
  <cp:lastPrinted>1899-12-31T23:00:00Z</cp:lastPrinted>
  <dcterms:created xsi:type="dcterms:W3CDTF">2020-10-21T12:46:00Z</dcterms:created>
  <dcterms:modified xsi:type="dcterms:W3CDTF">2020-10-23T11:53:00Z</dcterms:modified>
</cp:coreProperties>
</file>